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DDBA2" w14:textId="6FF108B1" w:rsidR="00FF6DC1" w:rsidRPr="00182C9E" w:rsidRDefault="00FF6DC1" w:rsidP="00FF6D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C9E">
        <w:rPr>
          <w:rFonts w:ascii="Times New Roman" w:hAnsi="Times New Roman" w:cs="Times New Roman"/>
          <w:b/>
          <w:bCs/>
          <w:sz w:val="28"/>
          <w:szCs w:val="28"/>
        </w:rPr>
        <w:t>Phụ lục 1. Yêu cầu kỹ thuật chi tiết</w:t>
      </w:r>
    </w:p>
    <w:p w14:paraId="5B996677" w14:textId="2692D2BD" w:rsidR="00FF6DC1" w:rsidRPr="00182C9E" w:rsidRDefault="00FF6DC1" w:rsidP="00182C9E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82C9E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48206C" w:rsidRPr="00182C9E">
        <w:rPr>
          <w:rFonts w:ascii="Times New Roman" w:hAnsi="Times New Roman" w:cs="Times New Roman"/>
          <w:i/>
          <w:iCs/>
          <w:sz w:val="28"/>
          <w:szCs w:val="28"/>
        </w:rPr>
        <w:t xml:space="preserve">Kèm theo E-HSMT </w:t>
      </w:r>
      <w:r w:rsidR="00182C9E" w:rsidRPr="00182C9E">
        <w:rPr>
          <w:rFonts w:ascii="Times New Roman" w:hAnsi="Times New Roman" w:cs="Times New Roman"/>
          <w:i/>
          <w:iCs/>
          <w:sz w:val="28"/>
          <w:szCs w:val="28"/>
        </w:rPr>
        <w:t>Gói 9: Mua sắm thiết bị chuyên khoa Hô hấp</w:t>
      </w:r>
      <w:r w:rsidRPr="00182C9E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0E79A452" w14:textId="1480A6FC" w:rsidR="00182C9E" w:rsidRPr="00182C9E" w:rsidRDefault="00182C9E" w:rsidP="00182C9E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</w:pPr>
      <w:r w:rsidRPr="00182C9E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t>1. Máy thở BiPAP nhỏ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8372"/>
      </w:tblGrid>
      <w:tr w:rsidR="00182C9E" w:rsidRPr="00182C9E" w14:paraId="1E58EEBC" w14:textId="77777777" w:rsidTr="00A92B99">
        <w:trPr>
          <w:trHeight w:val="394"/>
          <w:tblHeader/>
        </w:trPr>
        <w:tc>
          <w:tcPr>
            <w:tcW w:w="376" w:type="pct"/>
            <w:vAlign w:val="center"/>
          </w:tcPr>
          <w:p w14:paraId="6BA19888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MS Mincho" w:hAnsi="Times New Roman" w:cs="Times New Roman"/>
                <w:b/>
              </w:rPr>
              <w:t>STT</w:t>
            </w:r>
          </w:p>
        </w:tc>
        <w:tc>
          <w:tcPr>
            <w:tcW w:w="4624" w:type="pct"/>
            <w:vAlign w:val="center"/>
          </w:tcPr>
          <w:p w14:paraId="316582D5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MS Mincho" w:hAnsi="Times New Roman" w:cs="Times New Roman"/>
                <w:b/>
              </w:rPr>
              <w:t>NỘI DUNG YÊU CẦU</w:t>
            </w:r>
          </w:p>
        </w:tc>
      </w:tr>
      <w:tr w:rsidR="00182C9E" w:rsidRPr="00182C9E" w14:paraId="1AE10B16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54CB7577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MS Mincho" w:hAnsi="Times New Roman" w:cs="Times New Roman"/>
                <w:b/>
              </w:rPr>
              <w:t>I</w:t>
            </w:r>
          </w:p>
        </w:tc>
        <w:tc>
          <w:tcPr>
            <w:tcW w:w="4624" w:type="pct"/>
            <w:vAlign w:val="center"/>
          </w:tcPr>
          <w:p w14:paraId="1C6647E6" w14:textId="77777777" w:rsidR="00182C9E" w:rsidRPr="00182C9E" w:rsidRDefault="00182C9E" w:rsidP="00A92B99">
            <w:pPr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MS Mincho" w:hAnsi="Times New Roman" w:cs="Times New Roman"/>
                <w:b/>
              </w:rPr>
              <w:t>YÊU CẦU CHUNG</w:t>
            </w:r>
          </w:p>
        </w:tc>
      </w:tr>
      <w:tr w:rsidR="00182C9E" w:rsidRPr="00182C9E" w14:paraId="642452BB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46731E3D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495BDC6E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Thiết bị mới 100%, sản xuất năm 2025 trở về sau.</w:t>
            </w:r>
          </w:p>
        </w:tc>
      </w:tr>
      <w:tr w:rsidR="00182C9E" w:rsidRPr="00182C9E" w14:paraId="5FA07A6D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6086C9EA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2DFD0B1F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Nhà sản xuất đạt tiêu chuẩn chất lượng ISO 13485</w:t>
            </w:r>
          </w:p>
        </w:tc>
      </w:tr>
      <w:tr w:rsidR="00182C9E" w:rsidRPr="00182C9E" w14:paraId="1CA6A82D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2A85A375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63DC7CA5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Nguồn điện: Sử dụng điện áp tại Việt Nam</w:t>
            </w:r>
          </w:p>
        </w:tc>
      </w:tr>
      <w:tr w:rsidR="00182C9E" w:rsidRPr="00182C9E" w14:paraId="157DB138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408E7ED8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35A4FCA9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Thời gian bảo hành ≥ 12 tháng</w:t>
            </w:r>
          </w:p>
        </w:tc>
      </w:tr>
      <w:tr w:rsidR="00182C9E" w:rsidRPr="00182C9E" w14:paraId="15E73414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1204724F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MS Mincho" w:hAnsi="Times New Roman" w:cs="Times New Roman"/>
                <w:b/>
              </w:rPr>
              <w:t>II</w:t>
            </w:r>
          </w:p>
        </w:tc>
        <w:tc>
          <w:tcPr>
            <w:tcW w:w="4624" w:type="pct"/>
            <w:vAlign w:val="center"/>
          </w:tcPr>
          <w:p w14:paraId="4FA206AE" w14:textId="77777777" w:rsidR="00182C9E" w:rsidRPr="00182C9E" w:rsidRDefault="00182C9E" w:rsidP="00A92B99">
            <w:pPr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MS Mincho" w:hAnsi="Times New Roman" w:cs="Times New Roman"/>
                <w:b/>
              </w:rPr>
              <w:t>YÊU CẦU CẤU HÌNH</w:t>
            </w:r>
          </w:p>
        </w:tc>
      </w:tr>
      <w:tr w:rsidR="00182C9E" w:rsidRPr="00182C9E" w14:paraId="061A8E95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61C5A833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76D28A8F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Thân máy chính: 01 cái</w:t>
            </w:r>
          </w:p>
        </w:tc>
      </w:tr>
      <w:tr w:rsidR="00182C9E" w:rsidRPr="00182C9E" w14:paraId="70BFC3E2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43DC9CB5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01749689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Bộ phận làm ấm làm ẩm: 01 bộ</w:t>
            </w:r>
          </w:p>
        </w:tc>
      </w:tr>
      <w:tr w:rsidR="00182C9E" w:rsidRPr="00182C9E" w14:paraId="4BA13AB5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07CAA533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04304A5B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Bộ nguồn: 01 bộ</w:t>
            </w:r>
          </w:p>
        </w:tc>
      </w:tr>
      <w:tr w:rsidR="00182C9E" w:rsidRPr="00182C9E" w14:paraId="290E7428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03560DB2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17581446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Dây ống thở (dùng nhiều lần ): 01 cái</w:t>
            </w:r>
          </w:p>
        </w:tc>
      </w:tr>
      <w:tr w:rsidR="00182C9E" w:rsidRPr="00182C9E" w14:paraId="0907A21B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2A8AFB3F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30D57C20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Miếng lọc khí: 05 cái</w:t>
            </w:r>
          </w:p>
        </w:tc>
      </w:tr>
      <w:tr w:rsidR="00182C9E" w:rsidRPr="00182C9E" w14:paraId="3AF1715C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04E2AE6B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0749F2BA" w14:textId="487719D3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Mặt nạ thở không xâm nhập (dùng nhiều lần): 01 cái</w:t>
            </w:r>
          </w:p>
        </w:tc>
      </w:tr>
      <w:tr w:rsidR="00182C9E" w:rsidRPr="00182C9E" w14:paraId="44F92D34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5B969B34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3BCD105A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Túi đựng máy: 01 cái</w:t>
            </w:r>
          </w:p>
        </w:tc>
      </w:tr>
      <w:tr w:rsidR="00182C9E" w:rsidRPr="00182C9E" w14:paraId="2998E653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2647FBEF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3298C3B6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Thẻ nhớ SD (hoặc USB): 01 bộ</w:t>
            </w:r>
          </w:p>
        </w:tc>
      </w:tr>
      <w:tr w:rsidR="00182C9E" w:rsidRPr="00182C9E" w14:paraId="52DAE95F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69C8C362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MS Mincho" w:hAnsi="Times New Roman" w:cs="Times New Roman"/>
                <w:b/>
              </w:rPr>
              <w:t>III</w:t>
            </w:r>
          </w:p>
        </w:tc>
        <w:tc>
          <w:tcPr>
            <w:tcW w:w="4624" w:type="pct"/>
            <w:vAlign w:val="center"/>
          </w:tcPr>
          <w:p w14:paraId="55FC8082" w14:textId="77777777" w:rsidR="00182C9E" w:rsidRPr="00182C9E" w:rsidRDefault="00182C9E" w:rsidP="00A92B99">
            <w:pPr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MS Mincho" w:hAnsi="Times New Roman" w:cs="Times New Roman"/>
                <w:b/>
              </w:rPr>
              <w:t>YÊU CẦU CHỈ TIÊU KỸ THUẬT</w:t>
            </w:r>
          </w:p>
        </w:tc>
      </w:tr>
      <w:tr w:rsidR="00182C9E" w:rsidRPr="00182C9E" w14:paraId="51B493E2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3337BBCD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7C2C7C96" w14:textId="3E76EBFD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Thông số áp lực cài đặt trong khoảng</w:t>
            </w:r>
            <w:r>
              <w:rPr>
                <w:rFonts w:ascii="Times New Roman" w:hAnsi="Times New Roman" w:cs="Times New Roman"/>
              </w:rPr>
              <w:t>:</w:t>
            </w:r>
            <w:r w:rsidRPr="00182C9E">
              <w:rPr>
                <w:rFonts w:ascii="Times New Roman" w:hAnsi="Times New Roman" w:cs="Times New Roman"/>
              </w:rPr>
              <w:t xml:space="preserve"> từ ≤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2C9E">
              <w:rPr>
                <w:rFonts w:ascii="Times New Roman" w:hAnsi="Times New Roman" w:cs="Times New Roman"/>
              </w:rPr>
              <w:t>5 đến ≥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2C9E">
              <w:rPr>
                <w:rFonts w:ascii="Times New Roman" w:hAnsi="Times New Roman" w:cs="Times New Roman"/>
              </w:rPr>
              <w:t>40 cmH2O</w:t>
            </w:r>
          </w:p>
        </w:tc>
      </w:tr>
      <w:tr w:rsidR="00182C9E" w:rsidRPr="00182C9E" w14:paraId="07627AA8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179A15A7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0D3D6543" w14:textId="73481E0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Tần số thở điều chỉnh trong khoảng: từ ≤ 5 đến 60 ≥ nhịp/phút</w:t>
            </w:r>
          </w:p>
        </w:tc>
      </w:tr>
      <w:tr w:rsidR="00182C9E" w:rsidRPr="00182C9E" w14:paraId="0D092DB9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68084529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205236B3" w14:textId="46370C72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  <w:lang w:val="vi-VN"/>
              </w:rPr>
              <w:t>T</w:t>
            </w:r>
            <w:r w:rsidRPr="00182C9E">
              <w:rPr>
                <w:rFonts w:ascii="Times New Roman" w:hAnsi="Times New Roman" w:cs="Times New Roman"/>
              </w:rPr>
              <w:t>hể tích khí lưu thông Vt trong khoảng</w:t>
            </w:r>
            <w:r>
              <w:rPr>
                <w:rFonts w:ascii="Times New Roman" w:hAnsi="Times New Roman" w:cs="Times New Roman"/>
              </w:rPr>
              <w:t>:</w:t>
            </w:r>
            <w:r w:rsidRPr="00182C9E">
              <w:rPr>
                <w:rFonts w:ascii="Times New Roman" w:hAnsi="Times New Roman" w:cs="Times New Roman"/>
              </w:rPr>
              <w:t xml:space="preserve"> từ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2C9E">
              <w:rPr>
                <w:rFonts w:ascii="Times New Roman" w:hAnsi="Times New Roman" w:cs="Times New Roman"/>
              </w:rPr>
              <w:t>≤ 100 đến ≥ 2000 ml</w:t>
            </w:r>
          </w:p>
        </w:tc>
      </w:tr>
      <w:tr w:rsidR="00182C9E" w:rsidRPr="00182C9E" w14:paraId="73DD430F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342BCAA1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0F0953B7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 xml:space="preserve">Có công nghệ bù rò khí trong điều trị </w:t>
            </w:r>
          </w:p>
        </w:tc>
      </w:tr>
      <w:tr w:rsidR="00182C9E" w:rsidRPr="00182C9E" w14:paraId="45637B95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0A627D68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7F71A212" w14:textId="214AF9DB" w:rsidR="00182C9E" w:rsidRPr="00182C9E" w:rsidRDefault="00182C9E" w:rsidP="00A92B99">
            <w:pPr>
              <w:rPr>
                <w:rFonts w:ascii="Times New Roman" w:hAnsi="Times New Roman" w:cs="Times New Roman"/>
                <w:lang w:val="vi-VN"/>
              </w:rPr>
            </w:pPr>
            <w:r w:rsidRPr="00182C9E">
              <w:rPr>
                <w:rFonts w:ascii="Times New Roman" w:hAnsi="Times New Roman" w:cs="Times New Roman"/>
              </w:rPr>
              <w:t xml:space="preserve">Các chế độ thở tối thiểu hoặc tương đương gồm: CPAP, </w:t>
            </w:r>
            <w:r>
              <w:rPr>
                <w:rFonts w:ascii="Times New Roman" w:hAnsi="Times New Roman" w:cs="Times New Roman"/>
              </w:rPr>
              <w:t>t</w:t>
            </w:r>
            <w:r w:rsidRPr="00182C9E">
              <w:rPr>
                <w:rFonts w:ascii="Times New Roman" w:hAnsi="Times New Roman" w:cs="Times New Roman"/>
              </w:rPr>
              <w:t>hở hỗ trợ áp lực, thở tự nhiên, đảm bảo thể tích hỗ trợ áp lực</w:t>
            </w:r>
            <w:r w:rsidRPr="00182C9E">
              <w:rPr>
                <w:rFonts w:ascii="Times New Roman" w:hAnsi="Times New Roman" w:cs="Times New Roman"/>
                <w:lang w:val="vi-VN"/>
              </w:rPr>
              <w:t xml:space="preserve"> hoặc hỗ trợ áp lực cài thể tích mục tiêu</w:t>
            </w:r>
          </w:p>
        </w:tc>
      </w:tr>
      <w:tr w:rsidR="00182C9E" w:rsidRPr="00182C9E" w14:paraId="48F680A9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1488E477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62B15AD5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 xml:space="preserve">Chức năng điều chỉnh Độ nhạy trigger </w:t>
            </w:r>
          </w:p>
        </w:tc>
      </w:tr>
      <w:tr w:rsidR="00182C9E" w:rsidRPr="00182C9E" w14:paraId="52D8C93E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33B2A0B9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66CC9E10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Có khả năng kết nối để cung cấp nguồn Oxy  ≥ 15 lít/phút</w:t>
            </w:r>
          </w:p>
        </w:tc>
      </w:tr>
      <w:tr w:rsidR="00182C9E" w:rsidRPr="00182C9E" w14:paraId="3110C02D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61AD2BE9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4B7A620F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Các hiển thị trên màn hình: dạng đồ thị hoặc thông số</w:t>
            </w:r>
            <w:r w:rsidRPr="00182C9E">
              <w:rPr>
                <w:rFonts w:ascii="Times New Roman" w:hAnsi="Times New Roman" w:cs="Times New Roman"/>
                <w:lang w:val="vi-VN"/>
              </w:rPr>
              <w:t xml:space="preserve"> hoặc biểu tượng</w:t>
            </w:r>
            <w:r w:rsidRPr="00182C9E">
              <w:rPr>
                <w:rFonts w:ascii="Times New Roman" w:hAnsi="Times New Roman" w:cs="Times New Roman"/>
              </w:rPr>
              <w:t>: áp lực, thể tích khí lưu thông, tần số thở, thể tích phút, rò rỉ</w:t>
            </w:r>
          </w:p>
        </w:tc>
      </w:tr>
      <w:tr w:rsidR="00182C9E" w:rsidRPr="00182C9E" w14:paraId="4CD66EEC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6AA9594F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4624" w:type="pct"/>
            <w:vAlign w:val="center"/>
          </w:tcPr>
          <w:p w14:paraId="7DD4192A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hAnsi="Times New Roman" w:cs="Times New Roman"/>
              </w:rPr>
              <w:t>Các cảnh báo tối thiểu gồm: áp lực vượt ngưỡng, tần số thở cao, ngưng thở, thông khí phút thấp, bệnh nhân không kết nối hoặc hở dây thở</w:t>
            </w:r>
          </w:p>
        </w:tc>
      </w:tr>
      <w:tr w:rsidR="00182C9E" w:rsidRPr="00182C9E" w14:paraId="5783C50A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596A2794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MS Mincho" w:hAnsi="Times New Roman" w:cs="Times New Roman"/>
                <w:b/>
              </w:rPr>
              <w:lastRenderedPageBreak/>
              <w:t>IV</w:t>
            </w:r>
          </w:p>
        </w:tc>
        <w:tc>
          <w:tcPr>
            <w:tcW w:w="4624" w:type="pct"/>
            <w:vAlign w:val="center"/>
          </w:tcPr>
          <w:p w14:paraId="587D3C6B" w14:textId="77777777" w:rsidR="00182C9E" w:rsidRPr="00182C9E" w:rsidRDefault="00182C9E" w:rsidP="00A92B99">
            <w:pPr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MS Mincho" w:hAnsi="Times New Roman" w:cs="Times New Roman"/>
                <w:b/>
              </w:rPr>
              <w:t>YÊU CẦU KHÁC</w:t>
            </w:r>
          </w:p>
        </w:tc>
      </w:tr>
      <w:tr w:rsidR="00182C9E" w:rsidRPr="00182C9E" w14:paraId="4B1531A7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752AE73F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24" w:type="pct"/>
            <w:vAlign w:val="center"/>
          </w:tcPr>
          <w:p w14:paraId="09F65B32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182C9E" w:rsidRPr="00182C9E" w14:paraId="4BA4F640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071EBF1E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24" w:type="pct"/>
            <w:vAlign w:val="center"/>
          </w:tcPr>
          <w:p w14:paraId="4196A782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182C9E" w:rsidRPr="00182C9E" w14:paraId="6269795E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1287CECB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624" w:type="pct"/>
            <w:vAlign w:val="center"/>
          </w:tcPr>
          <w:p w14:paraId="7F14F78B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182C9E" w:rsidRPr="00182C9E" w14:paraId="267AEF90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0361FE51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24" w:type="pct"/>
            <w:vAlign w:val="center"/>
          </w:tcPr>
          <w:p w14:paraId="616623DE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182C9E" w:rsidRPr="00182C9E" w14:paraId="5B21159A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55454113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624" w:type="pct"/>
            <w:vAlign w:val="center"/>
          </w:tcPr>
          <w:p w14:paraId="5CDE66F8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182C9E" w:rsidRPr="00182C9E" w14:paraId="116DA735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1F46A929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624" w:type="pct"/>
            <w:vAlign w:val="center"/>
          </w:tcPr>
          <w:p w14:paraId="74D4592A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182C9E" w:rsidRPr="00182C9E" w14:paraId="330A2A0C" w14:textId="77777777" w:rsidTr="00A92B99">
        <w:trPr>
          <w:trHeight w:val="394"/>
        </w:trPr>
        <w:tc>
          <w:tcPr>
            <w:tcW w:w="376" w:type="pct"/>
            <w:vAlign w:val="center"/>
          </w:tcPr>
          <w:p w14:paraId="36B454FA" w14:textId="77777777" w:rsidR="00182C9E" w:rsidRPr="00182C9E" w:rsidRDefault="00182C9E" w:rsidP="00A92B99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624" w:type="pct"/>
            <w:vAlign w:val="center"/>
          </w:tcPr>
          <w:p w14:paraId="3F2CC18E" w14:textId="77777777" w:rsidR="00182C9E" w:rsidRPr="00182C9E" w:rsidRDefault="00182C9E" w:rsidP="00A92B99">
            <w:pPr>
              <w:rPr>
                <w:rFonts w:ascii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27FBD073" w14:textId="77777777" w:rsidR="00182C9E" w:rsidRPr="00182C9E" w:rsidRDefault="00182C9E" w:rsidP="00182C9E">
      <w:pPr>
        <w:rPr>
          <w:rFonts w:ascii="Times New Roman" w:eastAsia="MS Gothic" w:hAnsi="Times New Roman" w:cs="Times New Roman"/>
          <w:b/>
          <w:bCs/>
        </w:rPr>
        <w:sectPr w:rsidR="00182C9E" w:rsidRPr="00182C9E" w:rsidSect="00182C9E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02788733" w14:textId="011EFBE9" w:rsidR="00182C9E" w:rsidRPr="00182C9E" w:rsidRDefault="00182C9E" w:rsidP="00182C9E">
      <w:pPr>
        <w:pStyle w:val="Heading2"/>
        <w:spacing w:line="276" w:lineRule="auto"/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</w:pPr>
      <w:r w:rsidRPr="00182C9E">
        <w:rPr>
          <w:rFonts w:ascii="Times New Roman" w:eastAsia="MS Gothic" w:hAnsi="Times New Roman" w:cs="Times New Roman"/>
          <w:b/>
          <w:bCs/>
          <w:color w:val="auto"/>
          <w:sz w:val="28"/>
          <w:szCs w:val="28"/>
        </w:rPr>
        <w:lastRenderedPageBreak/>
        <w:t>2. Máy đo FeNO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8383"/>
      </w:tblGrid>
      <w:tr w:rsidR="00182C9E" w:rsidRPr="00182C9E" w14:paraId="521ECC5D" w14:textId="77777777" w:rsidTr="00A92B99">
        <w:trPr>
          <w:trHeight w:val="330"/>
          <w:tblHeader/>
        </w:trPr>
        <w:tc>
          <w:tcPr>
            <w:tcW w:w="361" w:type="pct"/>
            <w:vAlign w:val="center"/>
          </w:tcPr>
          <w:p w14:paraId="64E76493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lang w:val="vi-VN"/>
              </w:rPr>
              <w:t>STT</w:t>
            </w:r>
          </w:p>
        </w:tc>
        <w:tc>
          <w:tcPr>
            <w:tcW w:w="4639" w:type="pct"/>
            <w:vAlign w:val="center"/>
          </w:tcPr>
          <w:p w14:paraId="1C0A4C53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182C9E" w:rsidRPr="00182C9E" w14:paraId="24DD0438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0292FF2E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4639" w:type="pct"/>
            <w:vAlign w:val="center"/>
            <w:hideMark/>
          </w:tcPr>
          <w:p w14:paraId="5C5430B2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 xml:space="preserve">Yêu cầu chung: </w:t>
            </w:r>
          </w:p>
        </w:tc>
      </w:tr>
      <w:tr w:rsidR="00182C9E" w:rsidRPr="00182C9E" w14:paraId="016425AA" w14:textId="77777777" w:rsidTr="00A92B99">
        <w:trPr>
          <w:trHeight w:val="413"/>
        </w:trPr>
        <w:tc>
          <w:tcPr>
            <w:tcW w:w="361" w:type="pct"/>
            <w:vAlign w:val="center"/>
            <w:hideMark/>
          </w:tcPr>
          <w:p w14:paraId="4DF7A3DF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30567F73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182C9E" w:rsidRPr="00182C9E" w14:paraId="792C8EEC" w14:textId="77777777" w:rsidTr="00A92B99">
        <w:trPr>
          <w:trHeight w:val="512"/>
        </w:trPr>
        <w:tc>
          <w:tcPr>
            <w:tcW w:w="361" w:type="pct"/>
            <w:vAlign w:val="center"/>
            <w:hideMark/>
          </w:tcPr>
          <w:p w14:paraId="7A0597C9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439D0098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Đạt tiêu chuẩn hệ thống quản lý chất lượng ISO 13485</w:t>
            </w:r>
          </w:p>
        </w:tc>
      </w:tr>
      <w:tr w:rsidR="00182C9E" w:rsidRPr="00182C9E" w14:paraId="671947D2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3D73ED6B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2367FB1D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182C9E" w:rsidRPr="00182C9E" w14:paraId="0B384D56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4FE53DA5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287AD489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182C9E" w:rsidRPr="00182C9E" w14:paraId="00A795F4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09FB8D40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4639" w:type="pct"/>
            <w:vAlign w:val="center"/>
            <w:hideMark/>
          </w:tcPr>
          <w:p w14:paraId="12667BC9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YÊU CẦU CẤU HÌNH:</w:t>
            </w:r>
          </w:p>
        </w:tc>
      </w:tr>
      <w:tr w:rsidR="00182C9E" w:rsidRPr="00182C9E" w14:paraId="6AAC8DE6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38307381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4639" w:type="pct"/>
            <w:vAlign w:val="center"/>
            <w:hideMark/>
          </w:tcPr>
          <w:p w14:paraId="35CBE8BE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Hệ thống máy chính:</w:t>
            </w:r>
          </w:p>
        </w:tc>
      </w:tr>
      <w:tr w:rsidR="00182C9E" w:rsidRPr="00182C9E" w14:paraId="0A1DB6D7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78CC9854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5BFCBE4F" w14:textId="1331A76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Máy chính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182C9E">
              <w:rPr>
                <w:rFonts w:ascii="Times New Roman" w:eastAsia="Times New Roman" w:hAnsi="Times New Roman" w:cs="Times New Roman"/>
              </w:rPr>
              <w:t xml:space="preserve"> 1 cái</w:t>
            </w:r>
          </w:p>
        </w:tc>
      </w:tr>
      <w:tr w:rsidR="00182C9E" w:rsidRPr="00182C9E" w14:paraId="384CDD1B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30FC1D4A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639" w:type="pct"/>
            <w:vAlign w:val="center"/>
            <w:hideMark/>
          </w:tcPr>
          <w:p w14:paraId="52FC68CA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Phụ kiện đồng bộ đi kèm</w:t>
            </w:r>
          </w:p>
        </w:tc>
      </w:tr>
      <w:tr w:rsidR="00182C9E" w:rsidRPr="00182C9E" w14:paraId="070EFC7E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77CB38D6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4A505663" w14:textId="75DE5EBC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Dây đo NO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182C9E">
              <w:rPr>
                <w:rFonts w:ascii="Times New Roman" w:eastAsia="Times New Roman" w:hAnsi="Times New Roman" w:cs="Times New Roman"/>
              </w:rPr>
              <w:t xml:space="preserve"> 1 cái</w:t>
            </w:r>
          </w:p>
        </w:tc>
      </w:tr>
      <w:tr w:rsidR="00182C9E" w:rsidRPr="00182C9E" w14:paraId="5278385D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64F93028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46B96C30" w14:textId="6C3965A9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Dây đo NO khoang mũi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182C9E">
              <w:rPr>
                <w:rFonts w:ascii="Times New Roman" w:eastAsia="Times New Roman" w:hAnsi="Times New Roman" w:cs="Times New Roman"/>
              </w:rPr>
              <w:t xml:space="preserve"> 1 cái</w:t>
            </w:r>
          </w:p>
        </w:tc>
      </w:tr>
      <w:tr w:rsidR="00182C9E" w:rsidRPr="00182C9E" w14:paraId="6D68BFA2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69173A33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3B209E61" w14:textId="5BB2B6F3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Dây đo hô hấp ký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182C9E">
              <w:rPr>
                <w:rFonts w:ascii="Times New Roman" w:eastAsia="Times New Roman" w:hAnsi="Times New Roman" w:cs="Times New Roman"/>
              </w:rPr>
              <w:t xml:space="preserve"> 1 cái</w:t>
            </w:r>
          </w:p>
        </w:tc>
      </w:tr>
      <w:tr w:rsidR="00182C9E" w:rsidRPr="00182C9E" w14:paraId="623D4F71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668CA63B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3CD2135B" w14:textId="06C65EAD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Lọc khuẩn đo FeNO dùng 01 lần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182C9E">
              <w:rPr>
                <w:rFonts w:ascii="Times New Roman" w:eastAsia="Times New Roman" w:hAnsi="Times New Roman" w:cs="Times New Roman"/>
              </w:rPr>
              <w:t xml:space="preserve"> 100 cái</w:t>
            </w:r>
          </w:p>
        </w:tc>
      </w:tr>
      <w:tr w:rsidR="00182C9E" w:rsidRPr="00182C9E" w14:paraId="519C57BD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651D8388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384BDE4F" w14:textId="1BA82896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Lọc khuẩn đo hô hấp dùng 01 lần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182C9E">
              <w:rPr>
                <w:rFonts w:ascii="Times New Roman" w:eastAsia="Times New Roman" w:hAnsi="Times New Roman" w:cs="Times New Roman"/>
              </w:rPr>
              <w:t xml:space="preserve"> 100 cái</w:t>
            </w:r>
          </w:p>
        </w:tc>
      </w:tr>
      <w:tr w:rsidR="00182C9E" w:rsidRPr="00182C9E" w14:paraId="1259BF9E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75DEBBBC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7CD4FF79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Máy tính và phần mềm: 01 bộ</w:t>
            </w:r>
          </w:p>
        </w:tc>
      </w:tr>
      <w:tr w:rsidR="00182C9E" w:rsidRPr="00182C9E" w14:paraId="3AF8584A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1818D137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4639" w:type="pct"/>
            <w:vAlign w:val="center"/>
            <w:hideMark/>
          </w:tcPr>
          <w:p w14:paraId="0B1EE308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YÊU CẦU VỀ ĐẶC TÍNH KỸ THUẬT</w:t>
            </w:r>
          </w:p>
        </w:tc>
      </w:tr>
      <w:tr w:rsidR="00182C9E" w:rsidRPr="00182C9E" w14:paraId="357C50BA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645FD311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4B311841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Thông số đo:</w:t>
            </w:r>
          </w:p>
        </w:tc>
      </w:tr>
      <w:tr w:rsidR="00182C9E" w:rsidRPr="00182C9E" w14:paraId="245ABC77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7D31C49C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79509B17" w14:textId="266AFC1D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-  Đo FeNO phế quản ở lưu lượng chuẩn (50 ml/s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82C9E" w:rsidRPr="00182C9E" w14:paraId="3E08D77F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47FCE57D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4BFCD875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-  Có chế độ đo đối với trẻ em</w:t>
            </w:r>
          </w:p>
        </w:tc>
      </w:tr>
      <w:tr w:rsidR="00182C9E" w:rsidRPr="00182C9E" w14:paraId="102257B1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743FF88D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552F3C1F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-  Đo hô hấp ký</w:t>
            </w:r>
          </w:p>
        </w:tc>
      </w:tr>
      <w:tr w:rsidR="00182C9E" w:rsidRPr="00182C9E" w14:paraId="3A07A52C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108AE065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3ACF33EC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Thông số kỹ thuật</w:t>
            </w:r>
          </w:p>
        </w:tc>
      </w:tr>
      <w:tr w:rsidR="00182C9E" w:rsidRPr="00182C9E" w14:paraId="1E5197BC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52586AEA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250A7C5C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 xml:space="preserve">- Cảm biến lưu lượng cho NO </w:t>
            </w:r>
          </w:p>
        </w:tc>
      </w:tr>
      <w:tr w:rsidR="00182C9E" w:rsidRPr="00182C9E" w14:paraId="4B50A03D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3B36D79F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41FABDD0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+  Sai số cho phép: ≤ 0.1%</w:t>
            </w:r>
          </w:p>
        </w:tc>
      </w:tr>
      <w:tr w:rsidR="00182C9E" w:rsidRPr="00182C9E" w14:paraId="7A8EE549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6F202F88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40CC5969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+  Độ chính xác: ≤ 0.5%</w:t>
            </w:r>
          </w:p>
        </w:tc>
      </w:tr>
      <w:tr w:rsidR="00182C9E" w:rsidRPr="00182C9E" w14:paraId="659EA2DA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56FF210C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14A3A932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+  Khoảng đo lường: từ 0 đến ≥ 0.5 l/s</w:t>
            </w:r>
          </w:p>
        </w:tc>
      </w:tr>
      <w:tr w:rsidR="00182C9E" w:rsidRPr="00182C9E" w14:paraId="2AB95DDB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11DA6E2C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03C153D2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- Cảm biến lưu lượng cho đo phế dung</w:t>
            </w:r>
          </w:p>
        </w:tc>
      </w:tr>
      <w:tr w:rsidR="00182C9E" w:rsidRPr="00182C9E" w14:paraId="441F5770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245267BD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08627496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+  Sai số cho phép: ≤ 0.1%</w:t>
            </w:r>
          </w:p>
        </w:tc>
      </w:tr>
      <w:tr w:rsidR="00182C9E" w:rsidRPr="00182C9E" w14:paraId="42FE743F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016A3F54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640C329C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+  Độ chính xác: ≤ 0.5%</w:t>
            </w:r>
          </w:p>
        </w:tc>
      </w:tr>
      <w:tr w:rsidR="00182C9E" w:rsidRPr="00182C9E" w14:paraId="7C539E02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36BE7791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43FDD7FB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Cảm biến áp suất</w:t>
            </w:r>
          </w:p>
        </w:tc>
      </w:tr>
      <w:tr w:rsidR="00182C9E" w:rsidRPr="00182C9E" w14:paraId="408DA5E7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2EE1AD29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22BCD03E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+  Sai số cho phép: ≤ 0.1%</w:t>
            </w:r>
          </w:p>
        </w:tc>
      </w:tr>
      <w:tr w:rsidR="00182C9E" w:rsidRPr="00182C9E" w14:paraId="55F8F248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15225E6B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4639" w:type="pct"/>
            <w:vAlign w:val="center"/>
            <w:hideMark/>
          </w:tcPr>
          <w:p w14:paraId="628CFDFE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+  Độ chính xác: ≤ 0.5%</w:t>
            </w:r>
          </w:p>
        </w:tc>
      </w:tr>
      <w:tr w:rsidR="00182C9E" w:rsidRPr="00182C9E" w14:paraId="21E15785" w14:textId="77777777" w:rsidTr="00A92B99">
        <w:trPr>
          <w:trHeight w:val="593"/>
        </w:trPr>
        <w:tc>
          <w:tcPr>
            <w:tcW w:w="361" w:type="pct"/>
            <w:vAlign w:val="center"/>
            <w:hideMark/>
          </w:tcPr>
          <w:p w14:paraId="4A739B68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39" w:type="pct"/>
            <w:vAlign w:val="center"/>
            <w:hideMark/>
          </w:tcPr>
          <w:p w14:paraId="501DCA29" w14:textId="7648CD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+  Tiêu chuẩn khí gas: khí NO khoảng đo lường từ 0 đến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82C9E">
              <w:rPr>
                <w:rFonts w:ascii="Times New Roman" w:eastAsia="Times New Roman" w:hAnsi="Times New Roman" w:cs="Times New Roman"/>
              </w:rPr>
              <w:t>5000 ppb, sai số ± ≤ 3%</w:t>
            </w:r>
          </w:p>
        </w:tc>
      </w:tr>
      <w:tr w:rsidR="00182C9E" w:rsidRPr="00182C9E" w14:paraId="08707656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5CE74DE0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4639" w:type="pct"/>
            <w:vAlign w:val="center"/>
            <w:hideMark/>
          </w:tcPr>
          <w:p w14:paraId="30A36BEF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182C9E" w:rsidRPr="00182C9E" w14:paraId="0821E79C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5D7871CB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39" w:type="pct"/>
            <w:vAlign w:val="center"/>
            <w:hideMark/>
          </w:tcPr>
          <w:p w14:paraId="70B26D8F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182C9E" w:rsidRPr="00182C9E" w14:paraId="3D9FC5C7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17BF0B70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39" w:type="pct"/>
            <w:vAlign w:val="center"/>
            <w:hideMark/>
          </w:tcPr>
          <w:p w14:paraId="17269145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182C9E" w:rsidRPr="00182C9E" w14:paraId="0FE4EFD8" w14:textId="77777777" w:rsidTr="00A92B99">
        <w:trPr>
          <w:trHeight w:val="330"/>
        </w:trPr>
        <w:tc>
          <w:tcPr>
            <w:tcW w:w="361" w:type="pct"/>
            <w:vAlign w:val="center"/>
            <w:hideMark/>
          </w:tcPr>
          <w:p w14:paraId="35734899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639" w:type="pct"/>
            <w:vAlign w:val="center"/>
            <w:hideMark/>
          </w:tcPr>
          <w:p w14:paraId="22B4DF3D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182C9E" w:rsidRPr="00182C9E" w14:paraId="6E2A822A" w14:textId="77777777" w:rsidTr="00A92B99">
        <w:trPr>
          <w:trHeight w:val="660"/>
        </w:trPr>
        <w:tc>
          <w:tcPr>
            <w:tcW w:w="361" w:type="pct"/>
            <w:vAlign w:val="center"/>
            <w:hideMark/>
          </w:tcPr>
          <w:p w14:paraId="5CD1EC49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39" w:type="pct"/>
            <w:vAlign w:val="center"/>
            <w:hideMark/>
          </w:tcPr>
          <w:p w14:paraId="7C629CE9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182C9E" w:rsidRPr="00182C9E" w14:paraId="23B987B7" w14:textId="77777777" w:rsidTr="00A92B99">
        <w:trPr>
          <w:trHeight w:val="660"/>
        </w:trPr>
        <w:tc>
          <w:tcPr>
            <w:tcW w:w="361" w:type="pct"/>
            <w:vAlign w:val="center"/>
          </w:tcPr>
          <w:p w14:paraId="6FD07845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639" w:type="pct"/>
            <w:vAlign w:val="center"/>
          </w:tcPr>
          <w:p w14:paraId="2BA2E860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182C9E" w:rsidRPr="00182C9E" w14:paraId="733D5348" w14:textId="77777777" w:rsidTr="00A92B99">
        <w:trPr>
          <w:trHeight w:val="660"/>
        </w:trPr>
        <w:tc>
          <w:tcPr>
            <w:tcW w:w="361" w:type="pct"/>
            <w:vAlign w:val="center"/>
            <w:hideMark/>
          </w:tcPr>
          <w:p w14:paraId="1F982CFB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639" w:type="pct"/>
            <w:vAlign w:val="center"/>
            <w:hideMark/>
          </w:tcPr>
          <w:p w14:paraId="2C02672F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182C9E" w:rsidRPr="00182C9E" w14:paraId="6719942A" w14:textId="77777777" w:rsidTr="00A92B99">
        <w:trPr>
          <w:trHeight w:val="660"/>
        </w:trPr>
        <w:tc>
          <w:tcPr>
            <w:tcW w:w="361" w:type="pct"/>
            <w:vAlign w:val="center"/>
            <w:hideMark/>
          </w:tcPr>
          <w:p w14:paraId="12B0EFDD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639" w:type="pct"/>
            <w:vAlign w:val="center"/>
            <w:hideMark/>
          </w:tcPr>
          <w:p w14:paraId="28EEAAC2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5B55F83B" w14:textId="77777777" w:rsidR="00182C9E" w:rsidRPr="00182C9E" w:rsidRDefault="00182C9E" w:rsidP="00182C9E">
      <w:pPr>
        <w:rPr>
          <w:rFonts w:ascii="Times New Roman" w:hAnsi="Times New Roman" w:cs="Times New Roman"/>
        </w:rPr>
      </w:pPr>
    </w:p>
    <w:p w14:paraId="0C20DBA2" w14:textId="77777777" w:rsidR="00182C9E" w:rsidRPr="00182C9E" w:rsidRDefault="00182C9E" w:rsidP="00182C9E">
      <w:pPr>
        <w:rPr>
          <w:rFonts w:ascii="Times New Roman" w:hAnsi="Times New Roman" w:cs="Times New Roman"/>
          <w:b/>
          <w:lang w:val="vi-VN"/>
        </w:rPr>
        <w:sectPr w:rsidR="00182C9E" w:rsidRPr="00182C9E" w:rsidSect="00182C9E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6396946A" w14:textId="17B8AAD2" w:rsidR="00182C9E" w:rsidRPr="00182C9E" w:rsidRDefault="00182C9E" w:rsidP="00182C9E">
      <w:pPr>
        <w:pStyle w:val="Heading2"/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</w:pPr>
      <w:r w:rsidRPr="00182C9E"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  <w:lastRenderedPageBreak/>
        <w:t>3. Máy đo chức năng hô hấp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204"/>
      </w:tblGrid>
      <w:tr w:rsidR="00182C9E" w:rsidRPr="00182C9E" w14:paraId="6BC1E83F" w14:textId="77777777" w:rsidTr="00A92B99">
        <w:trPr>
          <w:trHeight w:val="315"/>
          <w:tblHeader/>
        </w:trPr>
        <w:tc>
          <w:tcPr>
            <w:tcW w:w="469" w:type="pct"/>
            <w:vAlign w:val="center"/>
          </w:tcPr>
          <w:p w14:paraId="22C89A0D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lang w:val="vi-VN"/>
              </w:rPr>
              <w:t>STT</w:t>
            </w:r>
          </w:p>
        </w:tc>
        <w:tc>
          <w:tcPr>
            <w:tcW w:w="4531" w:type="pct"/>
            <w:vAlign w:val="center"/>
          </w:tcPr>
          <w:p w14:paraId="04CA9BA6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182C9E" w:rsidRPr="00182C9E" w14:paraId="25C0A82E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08F7BAE4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I.</w:t>
            </w:r>
          </w:p>
        </w:tc>
        <w:tc>
          <w:tcPr>
            <w:tcW w:w="4531" w:type="pct"/>
            <w:vAlign w:val="center"/>
            <w:hideMark/>
          </w:tcPr>
          <w:p w14:paraId="22C97600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 xml:space="preserve">Yêu cầu chung: </w:t>
            </w:r>
          </w:p>
        </w:tc>
      </w:tr>
      <w:tr w:rsidR="00182C9E" w:rsidRPr="00182C9E" w14:paraId="0B78506D" w14:textId="77777777" w:rsidTr="00A92B99">
        <w:trPr>
          <w:trHeight w:val="330"/>
        </w:trPr>
        <w:tc>
          <w:tcPr>
            <w:tcW w:w="469" w:type="pct"/>
            <w:vAlign w:val="center"/>
            <w:hideMark/>
          </w:tcPr>
          <w:p w14:paraId="6B00BFCE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16CB2C89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182C9E" w:rsidRPr="00182C9E" w14:paraId="4BC5CBF6" w14:textId="77777777" w:rsidTr="00A92B99">
        <w:trPr>
          <w:trHeight w:val="330"/>
        </w:trPr>
        <w:tc>
          <w:tcPr>
            <w:tcW w:w="469" w:type="pct"/>
            <w:vAlign w:val="center"/>
            <w:hideMark/>
          </w:tcPr>
          <w:p w14:paraId="21B2121B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476D6B9A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Đạt tiêu chuẩn hệ thống quản lý chất lượng ISO 13485</w:t>
            </w:r>
          </w:p>
        </w:tc>
      </w:tr>
      <w:tr w:rsidR="00182C9E" w:rsidRPr="00182C9E" w14:paraId="6A6AD171" w14:textId="77777777" w:rsidTr="00A92B99">
        <w:trPr>
          <w:trHeight w:val="330"/>
        </w:trPr>
        <w:tc>
          <w:tcPr>
            <w:tcW w:w="469" w:type="pct"/>
            <w:vAlign w:val="center"/>
            <w:hideMark/>
          </w:tcPr>
          <w:p w14:paraId="7E2E6E1C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56432EE4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182C9E" w:rsidRPr="00182C9E" w14:paraId="15A8B695" w14:textId="77777777" w:rsidTr="00A92B99">
        <w:trPr>
          <w:trHeight w:val="330"/>
        </w:trPr>
        <w:tc>
          <w:tcPr>
            <w:tcW w:w="469" w:type="pct"/>
            <w:vAlign w:val="center"/>
            <w:hideMark/>
          </w:tcPr>
          <w:p w14:paraId="1EF1DC7B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3FA41AE6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182C9E" w:rsidRPr="00182C9E" w14:paraId="2F6561E7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0471417B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II.</w:t>
            </w:r>
          </w:p>
        </w:tc>
        <w:tc>
          <w:tcPr>
            <w:tcW w:w="4531" w:type="pct"/>
            <w:vAlign w:val="center"/>
            <w:hideMark/>
          </w:tcPr>
          <w:p w14:paraId="07E9CCE0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YÊU CẦU VỀ CẤU HÌNH</w:t>
            </w:r>
          </w:p>
        </w:tc>
      </w:tr>
      <w:tr w:rsidR="00182C9E" w:rsidRPr="00182C9E" w14:paraId="30ACD2B3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5F699B0E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716E5481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Máy chính và bộ phụ kiện tiêu chuẩn: 01 bộ, tối thiểu bao gồm:</w:t>
            </w:r>
          </w:p>
        </w:tc>
      </w:tr>
      <w:tr w:rsidR="00182C9E" w:rsidRPr="00182C9E" w14:paraId="4C5BF3A1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711BDDFD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55201F41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Cảm biến đo chức năng hô hấp: 01 bộ</w:t>
            </w:r>
          </w:p>
        </w:tc>
      </w:tr>
      <w:tr w:rsidR="00182C9E" w:rsidRPr="00182C9E" w14:paraId="68686411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7E9E3A5B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1731B138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Chương trình đo chức năng hô hấp: 01 bộ</w:t>
            </w:r>
          </w:p>
        </w:tc>
      </w:tr>
      <w:tr w:rsidR="00182C9E" w:rsidRPr="00182C9E" w14:paraId="3F1621AD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07D3DF42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66289CD9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Bơm (hoặc xi lanh) hiệu chỉnh máy cỡ 3 lít: 01 cái</w:t>
            </w:r>
          </w:p>
        </w:tc>
      </w:tr>
      <w:tr w:rsidR="00182C9E" w:rsidRPr="00182C9E" w14:paraId="1A39FF36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4F16B274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34C8E65B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Lọc khuẩn: 50 cái</w:t>
            </w:r>
          </w:p>
        </w:tc>
      </w:tr>
      <w:tr w:rsidR="00182C9E" w:rsidRPr="00182C9E" w14:paraId="72E44275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3E007F67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34246284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 xml:space="preserve">Kẹp mũi: 03 cái </w:t>
            </w:r>
          </w:p>
        </w:tc>
      </w:tr>
      <w:tr w:rsidR="00182C9E" w:rsidRPr="00182C9E" w14:paraId="5534C07B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39D680E9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751C2E9A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Phụ kiện</w:t>
            </w:r>
          </w:p>
        </w:tc>
      </w:tr>
      <w:tr w:rsidR="00182C9E" w:rsidRPr="00182C9E" w14:paraId="568D47F7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63C9164F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3469B68E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Máy vi tính để bàn: 01 bộ</w:t>
            </w:r>
          </w:p>
        </w:tc>
      </w:tr>
      <w:tr w:rsidR="00182C9E" w:rsidRPr="00182C9E" w14:paraId="3B4F57D8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050EBB88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213CF9FE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Máy in laser đen trắng: 01 cái</w:t>
            </w:r>
          </w:p>
        </w:tc>
      </w:tr>
      <w:tr w:rsidR="00182C9E" w:rsidRPr="00182C9E" w14:paraId="02055B81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6DE9D9C0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3F538440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Bộ tài liệu hướng dẫn sử dụng: 01 cái</w:t>
            </w:r>
          </w:p>
        </w:tc>
      </w:tr>
      <w:tr w:rsidR="00182C9E" w:rsidRPr="00182C9E" w14:paraId="570F2A19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22940595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III.</w:t>
            </w:r>
          </w:p>
        </w:tc>
        <w:tc>
          <w:tcPr>
            <w:tcW w:w="4531" w:type="pct"/>
            <w:vAlign w:val="center"/>
            <w:hideMark/>
          </w:tcPr>
          <w:p w14:paraId="23A6F4EF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CHỈ TIÊU KỸ THUẬT</w:t>
            </w:r>
          </w:p>
        </w:tc>
      </w:tr>
      <w:tr w:rsidR="00182C9E" w:rsidRPr="00182C9E" w14:paraId="0393B20D" w14:textId="77777777" w:rsidTr="00A92B99">
        <w:trPr>
          <w:trHeight w:val="503"/>
        </w:trPr>
        <w:tc>
          <w:tcPr>
            <w:tcW w:w="469" w:type="pct"/>
            <w:vAlign w:val="center"/>
            <w:hideMark/>
          </w:tcPr>
          <w:p w14:paraId="7BCEE08A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4A88F7B5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Kết nối trực tiếp với máy tính</w:t>
            </w:r>
          </w:p>
        </w:tc>
      </w:tr>
      <w:tr w:rsidR="00182C9E" w:rsidRPr="00182C9E" w14:paraId="564BDBAC" w14:textId="77777777" w:rsidTr="00A92B99">
        <w:trPr>
          <w:trHeight w:val="710"/>
        </w:trPr>
        <w:tc>
          <w:tcPr>
            <w:tcW w:w="469" w:type="pct"/>
            <w:vAlign w:val="center"/>
            <w:hideMark/>
          </w:tcPr>
          <w:p w14:paraId="54224149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412F7FEF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Các tests thực hiện tối thiểu bao gồm: FVC, SVC,  MVV, Đánh giá (hoặc so sánh) trước và sau dùng thuốc</w:t>
            </w:r>
          </w:p>
        </w:tc>
      </w:tr>
      <w:tr w:rsidR="00182C9E" w:rsidRPr="00182C9E" w14:paraId="2231A5D7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37374C3F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5F74E2E7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Độ chính xác thể tích: ≤ 3% hoặc ≤ 100ml</w:t>
            </w:r>
          </w:p>
        </w:tc>
      </w:tr>
      <w:tr w:rsidR="00182C9E" w:rsidRPr="00182C9E" w14:paraId="69CE9ABA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65B3EE7D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42D112E4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Thang đo lưu lượng: ≥ ± 14 L/giây</w:t>
            </w:r>
          </w:p>
        </w:tc>
      </w:tr>
      <w:tr w:rsidR="00182C9E" w:rsidRPr="00182C9E" w14:paraId="749B0D95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3612D2F9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0B346889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Đạt chuẩn an toàn IEC</w:t>
            </w:r>
            <w:r w:rsidRPr="00182C9E">
              <w:rPr>
                <w:rFonts w:ascii="Times New Roman" w:eastAsia="Times New Roman" w:hAnsi="Times New Roman" w:cs="Times New Roman"/>
                <w:lang w:val="vi-VN"/>
              </w:rPr>
              <w:t>/EN</w:t>
            </w:r>
            <w:r w:rsidRPr="00182C9E">
              <w:rPr>
                <w:rFonts w:ascii="Times New Roman" w:eastAsia="Times New Roman" w:hAnsi="Times New Roman" w:cs="Times New Roman"/>
              </w:rPr>
              <w:t xml:space="preserve"> hoặc tương đương</w:t>
            </w:r>
          </w:p>
        </w:tc>
      </w:tr>
      <w:tr w:rsidR="00182C9E" w:rsidRPr="00182C9E" w14:paraId="1FCDBFE4" w14:textId="77777777" w:rsidTr="00A92B99">
        <w:trPr>
          <w:trHeight w:val="458"/>
        </w:trPr>
        <w:tc>
          <w:tcPr>
            <w:tcW w:w="469" w:type="pct"/>
            <w:vAlign w:val="center"/>
            <w:hideMark/>
          </w:tcPr>
          <w:p w14:paraId="7B6507B5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6DE5B13F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Số thông số hít vào và thở ra ≥ 35</w:t>
            </w:r>
          </w:p>
        </w:tc>
      </w:tr>
      <w:tr w:rsidR="00182C9E" w:rsidRPr="00182C9E" w14:paraId="3016D8CF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33474700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shd w:val="clear" w:color="000000" w:fill="FFFFFF"/>
            <w:vAlign w:val="bottom"/>
            <w:hideMark/>
          </w:tcPr>
          <w:p w14:paraId="507B952E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lang w:val="vi-V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Phương pháp đo hô hấp Fleisch</w:t>
            </w:r>
            <w:r w:rsidRPr="00182C9E">
              <w:rPr>
                <w:rFonts w:ascii="Times New Roman" w:eastAsia="Times New Roman" w:hAnsi="Times New Roman" w:cs="Times New Roman"/>
                <w:lang w:val="vi-VN"/>
              </w:rPr>
              <w:t xml:space="preserve"> hoặc Lilly</w:t>
            </w:r>
          </w:p>
        </w:tc>
      </w:tr>
      <w:tr w:rsidR="00182C9E" w:rsidRPr="00182C9E" w14:paraId="59A88F2E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77884188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shd w:val="clear" w:color="000000" w:fill="FFFFFF"/>
            <w:vAlign w:val="bottom"/>
            <w:hideMark/>
          </w:tcPr>
          <w:p w14:paraId="4146F16C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Phương trình dự đoán GLI</w:t>
            </w:r>
          </w:p>
        </w:tc>
      </w:tr>
      <w:tr w:rsidR="00182C9E" w:rsidRPr="00182C9E" w14:paraId="31F32F51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3289B479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67DD5AD9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Máy vi tính cấu hình tối thiểu (hoặc tương đương) bao gồm:</w:t>
            </w:r>
          </w:p>
        </w:tc>
      </w:tr>
      <w:tr w:rsidR="00182C9E" w:rsidRPr="00182C9E" w14:paraId="47A311E4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596B1343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lastRenderedPageBreak/>
              <w:t> </w:t>
            </w:r>
          </w:p>
        </w:tc>
        <w:tc>
          <w:tcPr>
            <w:tcW w:w="4531" w:type="pct"/>
            <w:vAlign w:val="center"/>
            <w:hideMark/>
          </w:tcPr>
          <w:p w14:paraId="7BCECD33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Vi xử lý Intel Core I5, màn hình ≥ 21 inch, ≥ 4 GB Ram, ổ cứng SSD ≥ 500 GB, chuột và bàn phím</w:t>
            </w:r>
          </w:p>
        </w:tc>
      </w:tr>
      <w:tr w:rsidR="00182C9E" w:rsidRPr="00182C9E" w14:paraId="55E4D21B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55F2351D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31" w:type="pct"/>
            <w:vAlign w:val="center"/>
            <w:hideMark/>
          </w:tcPr>
          <w:p w14:paraId="47EC78D8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Máy in laser đen trắng giấy A4, tốc độ in ≥ 18 trang/phút</w:t>
            </w:r>
          </w:p>
        </w:tc>
      </w:tr>
      <w:tr w:rsidR="00182C9E" w:rsidRPr="00182C9E" w14:paraId="7AA78A02" w14:textId="77777777" w:rsidTr="00A92B99">
        <w:trPr>
          <w:trHeight w:val="315"/>
        </w:trPr>
        <w:tc>
          <w:tcPr>
            <w:tcW w:w="469" w:type="pct"/>
            <w:vAlign w:val="center"/>
            <w:hideMark/>
          </w:tcPr>
          <w:p w14:paraId="465D3544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IV.</w:t>
            </w:r>
          </w:p>
        </w:tc>
        <w:tc>
          <w:tcPr>
            <w:tcW w:w="4531" w:type="pct"/>
            <w:vAlign w:val="center"/>
            <w:hideMark/>
          </w:tcPr>
          <w:p w14:paraId="00D15B48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182C9E" w:rsidRPr="00182C9E" w14:paraId="31261FA0" w14:textId="77777777" w:rsidTr="00182C9E">
        <w:trPr>
          <w:trHeight w:val="330"/>
        </w:trPr>
        <w:tc>
          <w:tcPr>
            <w:tcW w:w="469" w:type="pct"/>
            <w:hideMark/>
          </w:tcPr>
          <w:p w14:paraId="0866590E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31" w:type="pct"/>
            <w:vAlign w:val="center"/>
            <w:hideMark/>
          </w:tcPr>
          <w:p w14:paraId="59732382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182C9E" w:rsidRPr="00182C9E" w14:paraId="202984DB" w14:textId="77777777" w:rsidTr="00182C9E">
        <w:trPr>
          <w:trHeight w:val="330"/>
        </w:trPr>
        <w:tc>
          <w:tcPr>
            <w:tcW w:w="469" w:type="pct"/>
            <w:hideMark/>
          </w:tcPr>
          <w:p w14:paraId="1E97F819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31" w:type="pct"/>
            <w:vAlign w:val="center"/>
            <w:hideMark/>
          </w:tcPr>
          <w:p w14:paraId="471588AF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182C9E" w:rsidRPr="00182C9E" w14:paraId="2F54EE4C" w14:textId="77777777" w:rsidTr="00182C9E">
        <w:trPr>
          <w:trHeight w:val="330"/>
        </w:trPr>
        <w:tc>
          <w:tcPr>
            <w:tcW w:w="469" w:type="pct"/>
            <w:hideMark/>
          </w:tcPr>
          <w:p w14:paraId="73DA92E2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31" w:type="pct"/>
            <w:vAlign w:val="center"/>
            <w:hideMark/>
          </w:tcPr>
          <w:p w14:paraId="2341D353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182C9E" w:rsidRPr="00182C9E" w14:paraId="31BB1943" w14:textId="77777777" w:rsidTr="00182C9E">
        <w:trPr>
          <w:trHeight w:val="330"/>
        </w:trPr>
        <w:tc>
          <w:tcPr>
            <w:tcW w:w="469" w:type="pct"/>
          </w:tcPr>
          <w:p w14:paraId="68469699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531" w:type="pct"/>
            <w:vAlign w:val="center"/>
          </w:tcPr>
          <w:p w14:paraId="770C663D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182C9E" w:rsidRPr="00182C9E" w14:paraId="1BF7EBA4" w14:textId="77777777" w:rsidTr="00182C9E">
        <w:trPr>
          <w:trHeight w:val="935"/>
        </w:trPr>
        <w:tc>
          <w:tcPr>
            <w:tcW w:w="469" w:type="pct"/>
            <w:hideMark/>
          </w:tcPr>
          <w:p w14:paraId="71C4F6C7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531" w:type="pct"/>
            <w:vAlign w:val="center"/>
            <w:hideMark/>
          </w:tcPr>
          <w:p w14:paraId="2C3C2F86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182C9E" w:rsidRPr="00182C9E" w14:paraId="5CC8AFFD" w14:textId="77777777" w:rsidTr="00182C9E">
        <w:trPr>
          <w:trHeight w:val="330"/>
        </w:trPr>
        <w:tc>
          <w:tcPr>
            <w:tcW w:w="469" w:type="pct"/>
            <w:hideMark/>
          </w:tcPr>
          <w:p w14:paraId="1117C2C1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531" w:type="pct"/>
            <w:vAlign w:val="center"/>
            <w:hideMark/>
          </w:tcPr>
          <w:p w14:paraId="5797273A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182C9E" w:rsidRPr="00182C9E" w14:paraId="4AB51122" w14:textId="77777777" w:rsidTr="00182C9E">
        <w:trPr>
          <w:trHeight w:val="330"/>
        </w:trPr>
        <w:tc>
          <w:tcPr>
            <w:tcW w:w="469" w:type="pct"/>
            <w:hideMark/>
          </w:tcPr>
          <w:p w14:paraId="1A146789" w14:textId="77777777" w:rsidR="00182C9E" w:rsidRPr="00182C9E" w:rsidRDefault="00182C9E" w:rsidP="00182C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531" w:type="pct"/>
            <w:vAlign w:val="center"/>
            <w:hideMark/>
          </w:tcPr>
          <w:p w14:paraId="1BD4B875" w14:textId="77777777" w:rsidR="00182C9E" w:rsidRPr="00182C9E" w:rsidRDefault="00182C9E" w:rsidP="00182C9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1F5F1AC6" w14:textId="77777777" w:rsidR="00182C9E" w:rsidRPr="00182C9E" w:rsidRDefault="00182C9E" w:rsidP="00182C9E">
      <w:pPr>
        <w:rPr>
          <w:rFonts w:ascii="Times New Roman" w:hAnsi="Times New Roman" w:cs="Times New Roman"/>
          <w:b/>
          <w:lang w:val="vi-VN"/>
        </w:rPr>
      </w:pPr>
    </w:p>
    <w:p w14:paraId="1E92D41B" w14:textId="77777777" w:rsidR="00182C9E" w:rsidRPr="00182C9E" w:rsidRDefault="00182C9E" w:rsidP="00182C9E">
      <w:pPr>
        <w:rPr>
          <w:rFonts w:ascii="Times New Roman" w:hAnsi="Times New Roman" w:cs="Times New Roman"/>
          <w:lang w:val="vi-VN"/>
        </w:rPr>
      </w:pPr>
    </w:p>
    <w:p w14:paraId="01DFCFCD" w14:textId="77777777" w:rsidR="00182C9E" w:rsidRPr="00182C9E" w:rsidRDefault="00182C9E" w:rsidP="00182C9E">
      <w:pPr>
        <w:tabs>
          <w:tab w:val="left" w:pos="1395"/>
        </w:tabs>
        <w:rPr>
          <w:rFonts w:ascii="Times New Roman" w:hAnsi="Times New Roman" w:cs="Times New Roman"/>
          <w:b/>
          <w:lang w:val="vi-VN"/>
        </w:rPr>
        <w:sectPr w:rsidR="00182C9E" w:rsidRPr="00182C9E" w:rsidSect="00182C9E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0233A399" w14:textId="544547CE" w:rsidR="00182C9E" w:rsidRPr="00182C9E" w:rsidRDefault="00182C9E" w:rsidP="00182C9E">
      <w:pPr>
        <w:pStyle w:val="Heading2"/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</w:pPr>
      <w:r w:rsidRPr="00182C9E"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  <w:lastRenderedPageBreak/>
        <w:t>4. Máy đo đa ký giấc ngủ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8296"/>
      </w:tblGrid>
      <w:tr w:rsidR="00182C9E" w:rsidRPr="00182C9E" w14:paraId="6B93E53A" w14:textId="77777777" w:rsidTr="00A92B99">
        <w:trPr>
          <w:trHeight w:val="300"/>
          <w:tblHeader/>
        </w:trPr>
        <w:tc>
          <w:tcPr>
            <w:tcW w:w="418" w:type="pct"/>
            <w:noWrap/>
            <w:vAlign w:val="center"/>
          </w:tcPr>
          <w:p w14:paraId="1217D9F0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lang w:val="vi-VN"/>
              </w:rPr>
              <w:t>STT</w:t>
            </w:r>
          </w:p>
        </w:tc>
        <w:tc>
          <w:tcPr>
            <w:tcW w:w="4582" w:type="pct"/>
            <w:vAlign w:val="center"/>
          </w:tcPr>
          <w:p w14:paraId="38107CE3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182C9E" w:rsidRPr="00182C9E" w14:paraId="6A66CAC8" w14:textId="77777777" w:rsidTr="00A92B99">
        <w:trPr>
          <w:trHeight w:val="300"/>
        </w:trPr>
        <w:tc>
          <w:tcPr>
            <w:tcW w:w="418" w:type="pct"/>
            <w:noWrap/>
            <w:vAlign w:val="center"/>
            <w:hideMark/>
          </w:tcPr>
          <w:p w14:paraId="23CDC4C1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4582" w:type="pct"/>
            <w:vAlign w:val="center"/>
            <w:hideMark/>
          </w:tcPr>
          <w:p w14:paraId="2801DC22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 xml:space="preserve">Yêu cầu chung: </w:t>
            </w:r>
          </w:p>
        </w:tc>
      </w:tr>
      <w:tr w:rsidR="00182C9E" w:rsidRPr="00182C9E" w14:paraId="5FF3B60A" w14:textId="77777777" w:rsidTr="00A92B99">
        <w:trPr>
          <w:trHeight w:val="330"/>
        </w:trPr>
        <w:tc>
          <w:tcPr>
            <w:tcW w:w="418" w:type="pct"/>
            <w:noWrap/>
            <w:vAlign w:val="center"/>
            <w:hideMark/>
          </w:tcPr>
          <w:p w14:paraId="047E50F9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7CF50CA9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182C9E" w:rsidRPr="00182C9E" w14:paraId="08238CEC" w14:textId="77777777" w:rsidTr="00A92B99">
        <w:trPr>
          <w:trHeight w:val="330"/>
        </w:trPr>
        <w:tc>
          <w:tcPr>
            <w:tcW w:w="418" w:type="pct"/>
            <w:noWrap/>
            <w:vAlign w:val="center"/>
            <w:hideMark/>
          </w:tcPr>
          <w:p w14:paraId="239B8735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209ED379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Đạt tiêu chuẩn hệ thống quản lý chất lượng ISO 13485</w:t>
            </w:r>
          </w:p>
        </w:tc>
      </w:tr>
      <w:tr w:rsidR="00182C9E" w:rsidRPr="00182C9E" w14:paraId="51274E60" w14:textId="77777777" w:rsidTr="00A92B99">
        <w:trPr>
          <w:trHeight w:val="330"/>
        </w:trPr>
        <w:tc>
          <w:tcPr>
            <w:tcW w:w="418" w:type="pct"/>
            <w:noWrap/>
            <w:vAlign w:val="center"/>
            <w:hideMark/>
          </w:tcPr>
          <w:p w14:paraId="56E1E38B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32E332F9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182C9E" w:rsidRPr="00182C9E" w14:paraId="2BE48138" w14:textId="77777777" w:rsidTr="00A92B99">
        <w:trPr>
          <w:trHeight w:val="330"/>
        </w:trPr>
        <w:tc>
          <w:tcPr>
            <w:tcW w:w="418" w:type="pct"/>
            <w:noWrap/>
            <w:vAlign w:val="center"/>
            <w:hideMark/>
          </w:tcPr>
          <w:p w14:paraId="6BF6A37F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6FEB2B2E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182C9E" w:rsidRPr="00182C9E" w14:paraId="621BC1E9" w14:textId="77777777" w:rsidTr="00A92B99">
        <w:trPr>
          <w:trHeight w:val="300"/>
        </w:trPr>
        <w:tc>
          <w:tcPr>
            <w:tcW w:w="418" w:type="pct"/>
            <w:noWrap/>
            <w:vAlign w:val="center"/>
            <w:hideMark/>
          </w:tcPr>
          <w:p w14:paraId="783DFE68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4582" w:type="pct"/>
            <w:vAlign w:val="center"/>
            <w:hideMark/>
          </w:tcPr>
          <w:p w14:paraId="7D55DD67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YÊU CẦU VỀ CẤU HÌNH</w:t>
            </w:r>
          </w:p>
        </w:tc>
      </w:tr>
      <w:tr w:rsidR="00182C9E" w:rsidRPr="00182C9E" w14:paraId="0F3E51BE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5DEAED78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18A50F08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1. Máy chính kèm bộ phụ kiện tiêu chuẩn: 01 Cái</w:t>
            </w:r>
          </w:p>
        </w:tc>
      </w:tr>
      <w:tr w:rsidR="00182C9E" w:rsidRPr="00182C9E" w14:paraId="4B9795D5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64D2A376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7FD5E3F8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Bộ kết nối đo điện não: 01 bộ</w:t>
            </w:r>
          </w:p>
        </w:tc>
      </w:tr>
      <w:tr w:rsidR="00182C9E" w:rsidRPr="00182C9E" w14:paraId="2BBBA6D8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115BE639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0D9BC405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Bộ kết nối đo điện cơ: 01 bộ</w:t>
            </w:r>
          </w:p>
        </w:tc>
      </w:tr>
      <w:tr w:rsidR="00182C9E" w:rsidRPr="00182C9E" w14:paraId="1E9136DA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58FC7AB1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68FBCA6A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Bộ kết nối đo hô hấp: 01 bộ</w:t>
            </w:r>
          </w:p>
        </w:tc>
      </w:tr>
      <w:tr w:rsidR="00182C9E" w:rsidRPr="00182C9E" w14:paraId="348DCDA5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43F203B7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36855800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Bộ kết nối đo oxy máu – nhịp tim: 01 bộ</w:t>
            </w:r>
          </w:p>
        </w:tc>
      </w:tr>
      <w:tr w:rsidR="00182C9E" w:rsidRPr="00182C9E" w14:paraId="7865C171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3F16FE05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701BDFCD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Bộ kết nối tín hiệu trung tâm: 01 bộ</w:t>
            </w:r>
          </w:p>
        </w:tc>
      </w:tr>
      <w:tr w:rsidR="00182C9E" w:rsidRPr="00182C9E" w14:paraId="74570D89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72BB038F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0B847A5E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Phần mềm ghi và phân tích: 01 bộ</w:t>
            </w:r>
          </w:p>
        </w:tc>
      </w:tr>
      <w:tr w:rsidR="00182C9E" w:rsidRPr="00182C9E" w14:paraId="02509F5A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4AAF331C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3E489A34" w14:textId="640E9594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Hộp đựng máy hoặc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182C9E">
              <w:rPr>
                <w:rFonts w:ascii="Times New Roman" w:eastAsia="Times New Roman" w:hAnsi="Times New Roman" w:cs="Times New Roman"/>
              </w:rPr>
              <w:t xml:space="preserve"> 01 cái</w:t>
            </w:r>
          </w:p>
        </w:tc>
      </w:tr>
      <w:tr w:rsidR="00182C9E" w:rsidRPr="00182C9E" w14:paraId="52EB6393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69FDE6BB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4C898620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Bộ vật tư: 03 bộ</w:t>
            </w:r>
          </w:p>
        </w:tc>
      </w:tr>
      <w:tr w:rsidR="00182C9E" w:rsidRPr="00182C9E" w14:paraId="72273084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2B57D219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6323DECC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2. Phụ kiện:</w:t>
            </w:r>
          </w:p>
        </w:tc>
      </w:tr>
      <w:tr w:rsidR="00182C9E" w:rsidRPr="00182C9E" w14:paraId="07E4FFD2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647D342F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3247CF35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</w:rPr>
              <w:t>Bộ camera</w:t>
            </w:r>
          </w:p>
        </w:tc>
      </w:tr>
      <w:tr w:rsidR="00182C9E" w:rsidRPr="00182C9E" w14:paraId="3DCC26BC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7736CD6A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0C734935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Camera: 01 cái</w:t>
            </w:r>
          </w:p>
        </w:tc>
      </w:tr>
      <w:tr w:rsidR="00182C9E" w:rsidRPr="00182C9E" w14:paraId="30F89C25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5BF6C1C7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2474D413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Bộ nguồn: 01 cái</w:t>
            </w:r>
          </w:p>
        </w:tc>
      </w:tr>
      <w:tr w:rsidR="00182C9E" w:rsidRPr="00182C9E" w14:paraId="0D940555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4C8AF69B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0A2376DF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sv-SE"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  <w:lang w:val="sv-SE"/>
              </w:rPr>
              <w:t>Bộ máy vi tính &amp; máy in</w:t>
            </w:r>
          </w:p>
        </w:tc>
      </w:tr>
      <w:tr w:rsidR="00182C9E" w:rsidRPr="00182C9E" w14:paraId="3386C9F9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029D49D3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 w:rsidRPr="00182C9E">
              <w:rPr>
                <w:rFonts w:ascii="Times New Roman" w:eastAsia="Times New Roman" w:hAnsi="Times New Roman" w:cs="Times New Roman"/>
                <w:lang w:val="sv-SE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6725E31D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CPU xử lý: 01 cái</w:t>
            </w:r>
          </w:p>
        </w:tc>
      </w:tr>
      <w:tr w:rsidR="00182C9E" w:rsidRPr="00182C9E" w14:paraId="7F5ECF1C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54FF184B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5953CFFC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Màn hình LCD: 01 cái</w:t>
            </w:r>
          </w:p>
        </w:tc>
      </w:tr>
      <w:tr w:rsidR="00182C9E" w:rsidRPr="00182C9E" w14:paraId="135F3209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733C59D5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6D4F3989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Bàn phím &amp; Chuột: 01 bộ</w:t>
            </w:r>
          </w:p>
        </w:tc>
      </w:tr>
      <w:tr w:rsidR="00182C9E" w:rsidRPr="00182C9E" w14:paraId="18A7A0C1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460F4116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5240BD36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Máy in laser: 01 bộ</w:t>
            </w:r>
          </w:p>
        </w:tc>
      </w:tr>
      <w:tr w:rsidR="00182C9E" w:rsidRPr="00182C9E" w14:paraId="2197F8FF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71CEC14F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bCs/>
              </w:rPr>
              <w:t>III</w:t>
            </w:r>
          </w:p>
        </w:tc>
        <w:tc>
          <w:tcPr>
            <w:tcW w:w="4582" w:type="pct"/>
            <w:vAlign w:val="center"/>
            <w:hideMark/>
          </w:tcPr>
          <w:p w14:paraId="23DAF28E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CHỈ TIÊU KỸ THUẬT</w:t>
            </w:r>
          </w:p>
        </w:tc>
      </w:tr>
      <w:tr w:rsidR="00182C9E" w:rsidRPr="00182C9E" w14:paraId="22948ADA" w14:textId="77777777" w:rsidTr="00A92B99">
        <w:trPr>
          <w:trHeight w:val="345"/>
        </w:trPr>
        <w:tc>
          <w:tcPr>
            <w:tcW w:w="418" w:type="pct"/>
            <w:vAlign w:val="bottom"/>
            <w:hideMark/>
          </w:tcPr>
          <w:p w14:paraId="5E380615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264E3D5B" w14:textId="41B503AC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</w:rPr>
              <w:t>a) Mục đích sử dụng, nguyên lý hoạt động, công nghệ:</w:t>
            </w:r>
          </w:p>
        </w:tc>
      </w:tr>
      <w:tr w:rsidR="00182C9E" w:rsidRPr="00182C9E" w14:paraId="02A50FE6" w14:textId="77777777" w:rsidTr="00A92B99">
        <w:trPr>
          <w:trHeight w:val="330"/>
        </w:trPr>
        <w:tc>
          <w:tcPr>
            <w:tcW w:w="418" w:type="pct"/>
            <w:vAlign w:val="bottom"/>
            <w:hideMark/>
          </w:tcPr>
          <w:p w14:paraId="379F88EA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7E5449ED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Máy đo đa ký giấc ngủ dùng để đánh giá/ hỗ trợ chẩn đoán rối loạn giấc ngủ</w:t>
            </w:r>
          </w:p>
        </w:tc>
      </w:tr>
      <w:tr w:rsidR="00182C9E" w:rsidRPr="00182C9E" w14:paraId="29A3A4D8" w14:textId="77777777" w:rsidTr="00A92B99">
        <w:trPr>
          <w:trHeight w:val="660"/>
        </w:trPr>
        <w:tc>
          <w:tcPr>
            <w:tcW w:w="418" w:type="pct"/>
            <w:vAlign w:val="bottom"/>
            <w:hideMark/>
          </w:tcPr>
          <w:p w14:paraId="115F9558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1AF0F996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 xml:space="preserve">Máy dùng các cảm biến để đo các tín hiệu sinh lý tối thiểu có: điện não, điện cơ, điện tim, cử động hô hấp, oxy máu, nhịp tim, tư thế... </w:t>
            </w:r>
          </w:p>
        </w:tc>
      </w:tr>
      <w:tr w:rsidR="00182C9E" w:rsidRPr="00182C9E" w14:paraId="428CFF83" w14:textId="77777777" w:rsidTr="00A92B99">
        <w:trPr>
          <w:trHeight w:val="330"/>
        </w:trPr>
        <w:tc>
          <w:tcPr>
            <w:tcW w:w="418" w:type="pct"/>
            <w:vAlign w:val="bottom"/>
            <w:hideMark/>
          </w:tcPr>
          <w:p w14:paraId="05F7B289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0A88F0DD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phần mềm phân tích để tạo báo cáo/ truy xuất thông tin</w:t>
            </w:r>
          </w:p>
        </w:tc>
      </w:tr>
      <w:tr w:rsidR="00182C9E" w:rsidRPr="00182C9E" w14:paraId="01163654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36332B64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64147D42" w14:textId="2C293D6D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</w:rPr>
              <w:t>b) Yêu cầu chỉ tiêu kỹ thuật:</w:t>
            </w:r>
          </w:p>
        </w:tc>
      </w:tr>
      <w:tr w:rsidR="00182C9E" w:rsidRPr="00182C9E" w14:paraId="1EE72B1F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4C2EF6D4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4582" w:type="pct"/>
            <w:vAlign w:val="center"/>
            <w:hideMark/>
          </w:tcPr>
          <w:p w14:paraId="40BFF357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</w:rPr>
              <w:t>Máy đo đa ký giấc ngủ:</w:t>
            </w:r>
          </w:p>
        </w:tc>
      </w:tr>
      <w:tr w:rsidR="00182C9E" w:rsidRPr="00182C9E" w14:paraId="7B7EF1A6" w14:textId="77777777" w:rsidTr="00A92B99">
        <w:trPr>
          <w:trHeight w:val="660"/>
        </w:trPr>
        <w:tc>
          <w:tcPr>
            <w:tcW w:w="418" w:type="pct"/>
            <w:vAlign w:val="bottom"/>
            <w:hideMark/>
          </w:tcPr>
          <w:p w14:paraId="256E07ED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0932C367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Bộ nhớ tích hợp trong máy ≥ 1 GB, thời gian ghi ≥ 12 giờ (hoặc kết nối trực tiếp đồng thời lưu dữ liệu trên máy tính)</w:t>
            </w:r>
          </w:p>
        </w:tc>
      </w:tr>
      <w:tr w:rsidR="00182C9E" w:rsidRPr="00182C9E" w14:paraId="3BD78EC5" w14:textId="77777777" w:rsidTr="00A92B99">
        <w:trPr>
          <w:trHeight w:val="330"/>
        </w:trPr>
        <w:tc>
          <w:tcPr>
            <w:tcW w:w="418" w:type="pct"/>
            <w:vAlign w:val="bottom"/>
            <w:hideMark/>
          </w:tcPr>
          <w:p w14:paraId="50096617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139E52B4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màn hình hiển thị thông tin hoặc hiển thị thông tin trên máy tính</w:t>
            </w:r>
          </w:p>
        </w:tc>
      </w:tr>
      <w:tr w:rsidR="00182C9E" w:rsidRPr="00182C9E" w14:paraId="5351EE9E" w14:textId="77777777" w:rsidTr="00A92B99">
        <w:trPr>
          <w:trHeight w:val="300"/>
        </w:trPr>
        <w:tc>
          <w:tcPr>
            <w:tcW w:w="418" w:type="pct"/>
            <w:vAlign w:val="bottom"/>
            <w:hideMark/>
          </w:tcPr>
          <w:p w14:paraId="578CEB10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5422BA4D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  <w:t>Kênh tín hiệu:</w:t>
            </w:r>
          </w:p>
        </w:tc>
      </w:tr>
      <w:tr w:rsidR="00182C9E" w:rsidRPr="00182C9E" w14:paraId="1CA37533" w14:textId="77777777" w:rsidTr="00A92B99">
        <w:trPr>
          <w:trHeight w:val="330"/>
        </w:trPr>
        <w:tc>
          <w:tcPr>
            <w:tcW w:w="418" w:type="pct"/>
            <w:vAlign w:val="bottom"/>
            <w:hideMark/>
          </w:tcPr>
          <w:p w14:paraId="093C0AA7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5F7167AE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≥ 10 kênh tín hiệu đơn cực cho EOG và EEG</w:t>
            </w:r>
          </w:p>
        </w:tc>
      </w:tr>
      <w:tr w:rsidR="00182C9E" w:rsidRPr="00182C9E" w14:paraId="33D4FABB" w14:textId="77777777" w:rsidTr="00A92B99">
        <w:trPr>
          <w:trHeight w:val="330"/>
        </w:trPr>
        <w:tc>
          <w:tcPr>
            <w:tcW w:w="418" w:type="pct"/>
            <w:vAlign w:val="bottom"/>
            <w:hideMark/>
          </w:tcPr>
          <w:p w14:paraId="45D3EA16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6DC82F8C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≥ 3 kênh tín hiệu đơn cực cho EMG</w:t>
            </w:r>
          </w:p>
        </w:tc>
      </w:tr>
      <w:tr w:rsidR="00182C9E" w:rsidRPr="00182C9E" w14:paraId="3EE0977D" w14:textId="77777777" w:rsidTr="00A92B99">
        <w:trPr>
          <w:trHeight w:val="330"/>
        </w:trPr>
        <w:tc>
          <w:tcPr>
            <w:tcW w:w="418" w:type="pct"/>
            <w:vAlign w:val="bottom"/>
            <w:hideMark/>
          </w:tcPr>
          <w:p w14:paraId="0CA3AEEE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7E7A8F83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≥ 4 kênh tín hiệu lưỡng cực</w:t>
            </w:r>
          </w:p>
        </w:tc>
      </w:tr>
      <w:tr w:rsidR="00182C9E" w:rsidRPr="00182C9E" w14:paraId="11216CC2" w14:textId="77777777" w:rsidTr="00A92B99">
        <w:trPr>
          <w:trHeight w:val="330"/>
        </w:trPr>
        <w:tc>
          <w:tcPr>
            <w:tcW w:w="418" w:type="pct"/>
            <w:vAlign w:val="bottom"/>
            <w:hideMark/>
          </w:tcPr>
          <w:p w14:paraId="49207CD6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7E620331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kênh đo áp lực khí thở đường mũi hoặc mặt nạ</w:t>
            </w:r>
          </w:p>
        </w:tc>
      </w:tr>
      <w:tr w:rsidR="00182C9E" w:rsidRPr="00182C9E" w14:paraId="5FB5326D" w14:textId="77777777" w:rsidTr="00A92B99">
        <w:trPr>
          <w:trHeight w:val="330"/>
        </w:trPr>
        <w:tc>
          <w:tcPr>
            <w:tcW w:w="418" w:type="pct"/>
            <w:vAlign w:val="bottom"/>
            <w:hideMark/>
          </w:tcPr>
          <w:p w14:paraId="4A560EFD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6289E8CF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2 kênh đo hô hấp từ Ngực và Bụng</w:t>
            </w:r>
          </w:p>
        </w:tc>
      </w:tr>
      <w:tr w:rsidR="00182C9E" w:rsidRPr="00182C9E" w14:paraId="55C46D9D" w14:textId="77777777" w:rsidTr="00A92B99">
        <w:trPr>
          <w:trHeight w:val="330"/>
        </w:trPr>
        <w:tc>
          <w:tcPr>
            <w:tcW w:w="418" w:type="pct"/>
            <w:vAlign w:val="bottom"/>
            <w:hideMark/>
          </w:tcPr>
          <w:p w14:paraId="455C68A6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0527751C" w14:textId="69B44286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kênh đo xung nhịp, dải đo từ ≤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82C9E">
              <w:rPr>
                <w:rFonts w:ascii="Times New Roman" w:eastAsia="Times New Roman" w:hAnsi="Times New Roman" w:cs="Times New Roman"/>
              </w:rPr>
              <w:t>30 bpm đến ≥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82C9E">
              <w:rPr>
                <w:rFonts w:ascii="Times New Roman" w:eastAsia="Times New Roman" w:hAnsi="Times New Roman" w:cs="Times New Roman"/>
              </w:rPr>
              <w:t>300 bpm</w:t>
            </w:r>
          </w:p>
        </w:tc>
      </w:tr>
      <w:tr w:rsidR="00182C9E" w:rsidRPr="00182C9E" w14:paraId="08C00FDA" w14:textId="77777777" w:rsidTr="00A92B99">
        <w:trPr>
          <w:trHeight w:val="330"/>
        </w:trPr>
        <w:tc>
          <w:tcPr>
            <w:tcW w:w="418" w:type="pct"/>
            <w:vAlign w:val="bottom"/>
            <w:hideMark/>
          </w:tcPr>
          <w:p w14:paraId="6BAE13F2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10402B0B" w14:textId="2D114C71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kênh đo SpO2: Độ chính xác (trong khoảng 80 - 100%)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82C9E">
              <w:rPr>
                <w:rFonts w:ascii="Times New Roman" w:eastAsia="Times New Roman" w:hAnsi="Times New Roman" w:cs="Times New Roman"/>
              </w:rPr>
              <w:t>≤ ± 2%</w:t>
            </w:r>
          </w:p>
        </w:tc>
      </w:tr>
      <w:tr w:rsidR="00182C9E" w:rsidRPr="00182C9E" w14:paraId="78C85D39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4B2CE347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141806C5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kênh đo âm thanh bằng Microphone hoặc thu âm bằng microphone của Camera</w:t>
            </w:r>
          </w:p>
        </w:tc>
      </w:tr>
      <w:tr w:rsidR="00182C9E" w:rsidRPr="00182C9E" w14:paraId="049EAC21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39AD539C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496D63E9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 xml:space="preserve">Có kênh đo tín hiệu tư thế và hoạt động từ cảm biến </w:t>
            </w:r>
          </w:p>
        </w:tc>
      </w:tr>
      <w:tr w:rsidR="00182C9E" w:rsidRPr="00182C9E" w14:paraId="22D78B75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563E103B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260181A6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Kết nối giữa máy đo và bộ đo SpO2</w:t>
            </w:r>
          </w:p>
        </w:tc>
      </w:tr>
      <w:tr w:rsidR="00182C9E" w:rsidRPr="00182C9E" w14:paraId="3F7637B1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420DCC4A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266302FC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Kết nối giữa máy đo và bộ kết nối để truyền tín hiệu máy đo và camera về máy tính</w:t>
            </w:r>
          </w:p>
        </w:tc>
      </w:tr>
      <w:tr w:rsidR="00182C9E" w:rsidRPr="00182C9E" w14:paraId="3F42C2C4" w14:textId="77777777" w:rsidTr="00A92B99">
        <w:trPr>
          <w:trHeight w:val="345"/>
        </w:trPr>
        <w:tc>
          <w:tcPr>
            <w:tcW w:w="418" w:type="pct"/>
            <w:noWrap/>
            <w:vAlign w:val="bottom"/>
            <w:hideMark/>
          </w:tcPr>
          <w:p w14:paraId="35435958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73C748DA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  <w:t>Phần mềm</w:t>
            </w:r>
            <w:r w:rsidRPr="00182C9E">
              <w:rPr>
                <w:rFonts w:ascii="Times New Roman" w:eastAsia="Times New Roman" w:hAnsi="Times New Roman" w:cs="Times New Roman"/>
                <w:i/>
                <w:iCs/>
              </w:rPr>
              <w:t>:</w:t>
            </w:r>
          </w:p>
        </w:tc>
      </w:tr>
      <w:tr w:rsidR="00182C9E" w:rsidRPr="00182C9E" w14:paraId="5ECDE978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7F369E82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6D6BE21A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Phần mềm ghi tín hiệu và tự động phân tích, tự động tạo báo cáo</w:t>
            </w:r>
          </w:p>
        </w:tc>
      </w:tr>
      <w:tr w:rsidR="00182C9E" w:rsidRPr="00182C9E" w14:paraId="3BC897B7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1C827B56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54C24471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Phần mềm tạo sẵn các mẫu báo cáo</w:t>
            </w:r>
          </w:p>
        </w:tc>
      </w:tr>
      <w:tr w:rsidR="00182C9E" w:rsidRPr="00182C9E" w14:paraId="5F4DF4A4" w14:textId="77777777" w:rsidTr="00A92B99">
        <w:trPr>
          <w:trHeight w:val="345"/>
        </w:trPr>
        <w:tc>
          <w:tcPr>
            <w:tcW w:w="418" w:type="pct"/>
            <w:noWrap/>
            <w:vAlign w:val="bottom"/>
            <w:hideMark/>
          </w:tcPr>
          <w:p w14:paraId="19711A34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230704C0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</w:rPr>
              <w:t>Yêu cầu tối thiểu của thiết bị phụ trợ</w:t>
            </w:r>
          </w:p>
        </w:tc>
      </w:tr>
      <w:tr w:rsidR="00182C9E" w:rsidRPr="00182C9E" w14:paraId="195931CF" w14:textId="77777777" w:rsidTr="00A92B99">
        <w:trPr>
          <w:trHeight w:val="660"/>
        </w:trPr>
        <w:tc>
          <w:tcPr>
            <w:tcW w:w="418" w:type="pct"/>
            <w:noWrap/>
            <w:vAlign w:val="bottom"/>
            <w:hideMark/>
          </w:tcPr>
          <w:p w14:paraId="4CAF2EF0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77A89496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Điều khiển: có thể điều khiển bằng cơ học (dùng nút bấm trên máy) hoặc bằng phần mềm trên máy tính</w:t>
            </w:r>
          </w:p>
        </w:tc>
      </w:tr>
      <w:tr w:rsidR="00182C9E" w:rsidRPr="00182C9E" w14:paraId="499D0C17" w14:textId="77777777" w:rsidTr="00A92B99">
        <w:trPr>
          <w:trHeight w:val="345"/>
        </w:trPr>
        <w:tc>
          <w:tcPr>
            <w:tcW w:w="418" w:type="pct"/>
            <w:noWrap/>
            <w:vAlign w:val="bottom"/>
            <w:hideMark/>
          </w:tcPr>
          <w:p w14:paraId="0DD89AA9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49B1EB4F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</w:rPr>
              <w:t>Camera:</w:t>
            </w:r>
          </w:p>
        </w:tc>
      </w:tr>
      <w:tr w:rsidR="00182C9E" w:rsidRPr="00182C9E" w14:paraId="2969EFF8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28E5B8C1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0FED9B42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Loại camera: quay Ngày/Đêm</w:t>
            </w:r>
          </w:p>
        </w:tc>
      </w:tr>
      <w:tr w:rsidR="00182C9E" w:rsidRPr="00182C9E" w14:paraId="65C1259D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6027D163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7298AA10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Cảm biến hình ảnh: Cảm biến CCD hoặc CMOS</w:t>
            </w:r>
          </w:p>
        </w:tc>
      </w:tr>
      <w:tr w:rsidR="00182C9E" w:rsidRPr="00182C9E" w14:paraId="6A3E8714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3DCCF757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7B398F61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Độ phân giải: ≥ 2560 x 1440</w:t>
            </w:r>
          </w:p>
        </w:tc>
      </w:tr>
      <w:tr w:rsidR="00182C9E" w:rsidRPr="00182C9E" w14:paraId="5A5BD87D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7BD0FA6E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1B244AF2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Zoom kỹ thuật số: ≥ 16x</w:t>
            </w:r>
          </w:p>
        </w:tc>
      </w:tr>
      <w:tr w:rsidR="00182C9E" w:rsidRPr="00182C9E" w14:paraId="11A6D820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108D248E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11C019B4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Tự động lấy nét: Có</w:t>
            </w:r>
          </w:p>
        </w:tc>
      </w:tr>
      <w:tr w:rsidR="00182C9E" w:rsidRPr="00182C9E" w14:paraId="7B678128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48BDECE9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393683B5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Tích hợp: microphone</w:t>
            </w:r>
          </w:p>
        </w:tc>
      </w:tr>
      <w:tr w:rsidR="00182C9E" w:rsidRPr="00182C9E" w14:paraId="4E0944CC" w14:textId="77777777" w:rsidTr="00A92B99">
        <w:trPr>
          <w:trHeight w:val="345"/>
        </w:trPr>
        <w:tc>
          <w:tcPr>
            <w:tcW w:w="418" w:type="pct"/>
            <w:noWrap/>
            <w:vAlign w:val="bottom"/>
            <w:hideMark/>
          </w:tcPr>
          <w:p w14:paraId="4CD2C388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4CA416BE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</w:rPr>
              <w:t>Máy tính &amp; máy in, cấu hình tối thiểu gồm:</w:t>
            </w:r>
          </w:p>
        </w:tc>
      </w:tr>
      <w:tr w:rsidR="00182C9E" w:rsidRPr="00182C9E" w14:paraId="12B10746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54A134C7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47729AFF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CPU: Core i5</w:t>
            </w:r>
          </w:p>
        </w:tc>
      </w:tr>
      <w:tr w:rsidR="00182C9E" w:rsidRPr="00182C9E" w14:paraId="1333A4F7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2C70CBB8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7E4409A9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RAM: ≥ 8 GB</w:t>
            </w:r>
          </w:p>
        </w:tc>
      </w:tr>
      <w:tr w:rsidR="00182C9E" w:rsidRPr="00182C9E" w14:paraId="17B1700C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3F4C41EA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4582" w:type="pct"/>
            <w:vAlign w:val="center"/>
            <w:hideMark/>
          </w:tcPr>
          <w:p w14:paraId="6B8991F6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Ổ cứng: ≥ 1.000 GB</w:t>
            </w:r>
          </w:p>
        </w:tc>
      </w:tr>
      <w:tr w:rsidR="00182C9E" w:rsidRPr="00182C9E" w14:paraId="6DFC8290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0D244292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431A9615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Màn hình LCD: ≥ 21 inch</w:t>
            </w:r>
          </w:p>
        </w:tc>
      </w:tr>
      <w:tr w:rsidR="00182C9E" w:rsidRPr="00182C9E" w14:paraId="28547C7A" w14:textId="77777777" w:rsidTr="00A92B99">
        <w:trPr>
          <w:trHeight w:val="330"/>
        </w:trPr>
        <w:tc>
          <w:tcPr>
            <w:tcW w:w="418" w:type="pct"/>
            <w:noWrap/>
            <w:vAlign w:val="bottom"/>
            <w:hideMark/>
          </w:tcPr>
          <w:p w14:paraId="0B29AD7A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82" w:type="pct"/>
            <w:vAlign w:val="center"/>
            <w:hideMark/>
          </w:tcPr>
          <w:p w14:paraId="58F0C8CE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Máy in: laser trắng đen, độ phân giải ≥ 600x600 dpi</w:t>
            </w:r>
          </w:p>
        </w:tc>
      </w:tr>
      <w:tr w:rsidR="00182C9E" w:rsidRPr="00182C9E" w14:paraId="1D898235" w14:textId="77777777" w:rsidTr="00A92B99">
        <w:trPr>
          <w:trHeight w:val="300"/>
        </w:trPr>
        <w:tc>
          <w:tcPr>
            <w:tcW w:w="418" w:type="pct"/>
            <w:noWrap/>
            <w:vAlign w:val="bottom"/>
            <w:hideMark/>
          </w:tcPr>
          <w:p w14:paraId="4C380E8A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IV</w:t>
            </w:r>
          </w:p>
        </w:tc>
        <w:tc>
          <w:tcPr>
            <w:tcW w:w="4582" w:type="pct"/>
            <w:vAlign w:val="center"/>
            <w:hideMark/>
          </w:tcPr>
          <w:p w14:paraId="1D92A325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182C9E" w:rsidRPr="00182C9E" w14:paraId="1F908272" w14:textId="77777777" w:rsidTr="00A92B99">
        <w:trPr>
          <w:trHeight w:val="330"/>
        </w:trPr>
        <w:tc>
          <w:tcPr>
            <w:tcW w:w="418" w:type="pct"/>
            <w:noWrap/>
            <w:vAlign w:val="center"/>
            <w:hideMark/>
          </w:tcPr>
          <w:p w14:paraId="3F54F4D5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82" w:type="pct"/>
            <w:vAlign w:val="center"/>
            <w:hideMark/>
          </w:tcPr>
          <w:p w14:paraId="39417774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182C9E" w:rsidRPr="00182C9E" w14:paraId="1E709587" w14:textId="77777777" w:rsidTr="00A92B99">
        <w:trPr>
          <w:trHeight w:val="330"/>
        </w:trPr>
        <w:tc>
          <w:tcPr>
            <w:tcW w:w="418" w:type="pct"/>
            <w:noWrap/>
            <w:vAlign w:val="center"/>
            <w:hideMark/>
          </w:tcPr>
          <w:p w14:paraId="05E91913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82" w:type="pct"/>
            <w:vAlign w:val="center"/>
            <w:hideMark/>
          </w:tcPr>
          <w:p w14:paraId="5A739038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182C9E" w:rsidRPr="00182C9E" w14:paraId="05686E65" w14:textId="77777777" w:rsidTr="00A92B99">
        <w:trPr>
          <w:trHeight w:val="330"/>
        </w:trPr>
        <w:tc>
          <w:tcPr>
            <w:tcW w:w="418" w:type="pct"/>
            <w:noWrap/>
            <w:vAlign w:val="center"/>
            <w:hideMark/>
          </w:tcPr>
          <w:p w14:paraId="60252612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82" w:type="pct"/>
            <w:vAlign w:val="center"/>
            <w:hideMark/>
          </w:tcPr>
          <w:p w14:paraId="0C326C11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182C9E" w:rsidRPr="00182C9E" w14:paraId="08B3A9FA" w14:textId="77777777" w:rsidTr="00A92B99">
        <w:trPr>
          <w:trHeight w:val="330"/>
        </w:trPr>
        <w:tc>
          <w:tcPr>
            <w:tcW w:w="418" w:type="pct"/>
            <w:noWrap/>
            <w:vAlign w:val="center"/>
            <w:hideMark/>
          </w:tcPr>
          <w:p w14:paraId="125FBE3C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582" w:type="pct"/>
            <w:vAlign w:val="center"/>
            <w:hideMark/>
          </w:tcPr>
          <w:p w14:paraId="7E11B758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182C9E" w:rsidRPr="00182C9E" w14:paraId="3E2F5A42" w14:textId="77777777" w:rsidTr="00A92B99">
        <w:trPr>
          <w:trHeight w:val="660"/>
        </w:trPr>
        <w:tc>
          <w:tcPr>
            <w:tcW w:w="418" w:type="pct"/>
            <w:noWrap/>
            <w:vAlign w:val="center"/>
          </w:tcPr>
          <w:p w14:paraId="6F8C8ACC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582" w:type="pct"/>
            <w:vAlign w:val="center"/>
          </w:tcPr>
          <w:p w14:paraId="7DB5B00A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182C9E" w:rsidRPr="00182C9E" w14:paraId="0A47CA47" w14:textId="77777777" w:rsidTr="00A92B99">
        <w:trPr>
          <w:trHeight w:val="660"/>
        </w:trPr>
        <w:tc>
          <w:tcPr>
            <w:tcW w:w="418" w:type="pct"/>
            <w:noWrap/>
            <w:vAlign w:val="center"/>
            <w:hideMark/>
          </w:tcPr>
          <w:p w14:paraId="39A65BBC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582" w:type="pct"/>
            <w:vAlign w:val="center"/>
            <w:hideMark/>
          </w:tcPr>
          <w:p w14:paraId="3E1A1942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182C9E" w:rsidRPr="00182C9E" w14:paraId="3C8EEAA4" w14:textId="77777777" w:rsidTr="00A92B99">
        <w:trPr>
          <w:trHeight w:val="330"/>
        </w:trPr>
        <w:tc>
          <w:tcPr>
            <w:tcW w:w="418" w:type="pct"/>
            <w:noWrap/>
            <w:vAlign w:val="center"/>
            <w:hideMark/>
          </w:tcPr>
          <w:p w14:paraId="7F27BC56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582" w:type="pct"/>
            <w:vAlign w:val="center"/>
            <w:hideMark/>
          </w:tcPr>
          <w:p w14:paraId="32713870" w14:textId="77777777" w:rsidR="00182C9E" w:rsidRPr="00182C9E" w:rsidRDefault="00182C9E" w:rsidP="00A92B9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51CC7A22" w14:textId="77777777" w:rsidR="00182C9E" w:rsidRPr="00182C9E" w:rsidRDefault="00182C9E" w:rsidP="00182C9E">
      <w:pPr>
        <w:tabs>
          <w:tab w:val="left" w:pos="1395"/>
        </w:tabs>
        <w:rPr>
          <w:rFonts w:ascii="Times New Roman" w:hAnsi="Times New Roman" w:cs="Times New Roman"/>
          <w:b/>
          <w:lang w:val="vi-VN"/>
        </w:rPr>
      </w:pPr>
    </w:p>
    <w:p w14:paraId="2C763B0D" w14:textId="77777777" w:rsidR="00182C9E" w:rsidRPr="00182C9E" w:rsidRDefault="00182C9E" w:rsidP="00182C9E">
      <w:pPr>
        <w:tabs>
          <w:tab w:val="left" w:pos="1395"/>
        </w:tabs>
        <w:rPr>
          <w:rFonts w:ascii="Times New Roman" w:hAnsi="Times New Roman" w:cs="Times New Roman"/>
          <w:lang w:val="vi-VN"/>
        </w:rPr>
        <w:sectPr w:rsidR="00182C9E" w:rsidRPr="00182C9E" w:rsidSect="00182C9E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4EC42D40" w14:textId="3CFF6963" w:rsidR="00182C9E" w:rsidRPr="00182C9E" w:rsidRDefault="00182C9E" w:rsidP="00182C9E">
      <w:pPr>
        <w:pStyle w:val="Heading2"/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</w:pPr>
      <w:r w:rsidRPr="00182C9E"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  <w:lastRenderedPageBreak/>
        <w:t>5. Máy đo đa ký hô hấp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8434"/>
      </w:tblGrid>
      <w:tr w:rsidR="00182C9E" w:rsidRPr="00182C9E" w14:paraId="104B0EB0" w14:textId="77777777" w:rsidTr="00182C9E">
        <w:trPr>
          <w:trHeight w:val="315"/>
          <w:tblHeader/>
        </w:trPr>
        <w:tc>
          <w:tcPr>
            <w:tcW w:w="490" w:type="pct"/>
            <w:vAlign w:val="center"/>
          </w:tcPr>
          <w:p w14:paraId="5708CDAF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vi-VN"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lang w:val="vi-VN"/>
              </w:rPr>
              <w:t>STT</w:t>
            </w:r>
          </w:p>
        </w:tc>
        <w:tc>
          <w:tcPr>
            <w:tcW w:w="4510" w:type="pct"/>
          </w:tcPr>
          <w:p w14:paraId="07C79FD3" w14:textId="77777777" w:rsidR="00182C9E" w:rsidRPr="00182C9E" w:rsidRDefault="00182C9E" w:rsidP="00182C9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kern w:val="0"/>
                <w:lang w:val="vi-VN"/>
                <w14:ligatures w14:val="none"/>
              </w:rPr>
              <w:t>NỘI DUNG YÊU CẦU</w:t>
            </w:r>
          </w:p>
        </w:tc>
      </w:tr>
      <w:tr w:rsidR="00182C9E" w:rsidRPr="00182C9E" w14:paraId="2AB67BCF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2A7F2FC9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I.</w:t>
            </w:r>
          </w:p>
        </w:tc>
        <w:tc>
          <w:tcPr>
            <w:tcW w:w="4510" w:type="pct"/>
            <w:hideMark/>
          </w:tcPr>
          <w:p w14:paraId="6C58EE2F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 xml:space="preserve">Yêu cầu chung: </w:t>
            </w:r>
          </w:p>
        </w:tc>
      </w:tr>
      <w:tr w:rsidR="00182C9E" w:rsidRPr="00182C9E" w14:paraId="0E0C2EF8" w14:textId="77777777" w:rsidTr="00182C9E">
        <w:trPr>
          <w:trHeight w:val="330"/>
        </w:trPr>
        <w:tc>
          <w:tcPr>
            <w:tcW w:w="490" w:type="pct"/>
            <w:vAlign w:val="center"/>
            <w:hideMark/>
          </w:tcPr>
          <w:p w14:paraId="35B87C0E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017C0659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182C9E" w:rsidRPr="00182C9E" w14:paraId="582D4EDD" w14:textId="77777777" w:rsidTr="00182C9E">
        <w:trPr>
          <w:trHeight w:val="330"/>
        </w:trPr>
        <w:tc>
          <w:tcPr>
            <w:tcW w:w="490" w:type="pct"/>
            <w:vAlign w:val="center"/>
            <w:hideMark/>
          </w:tcPr>
          <w:p w14:paraId="0472A123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3C9C6DCE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Đạt tiêu chuẩn hệ thống quản lý chất lượng ISO 13485</w:t>
            </w:r>
          </w:p>
        </w:tc>
      </w:tr>
      <w:tr w:rsidR="00182C9E" w:rsidRPr="00182C9E" w14:paraId="71A5076D" w14:textId="77777777" w:rsidTr="00182C9E">
        <w:trPr>
          <w:trHeight w:val="330"/>
        </w:trPr>
        <w:tc>
          <w:tcPr>
            <w:tcW w:w="490" w:type="pct"/>
            <w:vAlign w:val="center"/>
            <w:hideMark/>
          </w:tcPr>
          <w:p w14:paraId="5D376055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307773DF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182C9E" w:rsidRPr="00182C9E" w14:paraId="39C32AC4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631AE37F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II.</w:t>
            </w:r>
          </w:p>
        </w:tc>
        <w:tc>
          <w:tcPr>
            <w:tcW w:w="4510" w:type="pct"/>
            <w:hideMark/>
          </w:tcPr>
          <w:p w14:paraId="19966591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YÊU CẦU VỀ CẤU HÌNH</w:t>
            </w:r>
          </w:p>
        </w:tc>
      </w:tr>
      <w:tr w:rsidR="00182C9E" w:rsidRPr="00182C9E" w14:paraId="67ACDECA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0F4C78CC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03C2EA8D" w14:textId="005737B2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Máy đo chính: 01 cái</w:t>
            </w:r>
          </w:p>
        </w:tc>
      </w:tr>
      <w:tr w:rsidR="00182C9E" w:rsidRPr="00182C9E" w14:paraId="22041B12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6DEBD4BB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0B4CF29D" w14:textId="2D004CC1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Bộ kết nối đo hô hấp: 01 bộ</w:t>
            </w:r>
          </w:p>
        </w:tc>
      </w:tr>
      <w:tr w:rsidR="00182C9E" w:rsidRPr="00182C9E" w14:paraId="5931D09C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128F578F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201ED082" w14:textId="6D725384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Bộ kết nối đo SpO2 &amp; nhịp tim: 01 bộ</w:t>
            </w:r>
          </w:p>
        </w:tc>
      </w:tr>
      <w:tr w:rsidR="00182C9E" w:rsidRPr="00182C9E" w14:paraId="23BD7594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671CD227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57B70812" w14:textId="55FAE39E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Bộ kết nối đo điện cơ và điện tim: 01 bộ</w:t>
            </w:r>
          </w:p>
        </w:tc>
      </w:tr>
      <w:tr w:rsidR="00182C9E" w:rsidRPr="00182C9E" w14:paraId="38844CBD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36547CD8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62462848" w14:textId="14FAF732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Phần mềm ghi và phân tích: 01 bộ</w:t>
            </w:r>
          </w:p>
        </w:tc>
      </w:tr>
      <w:tr w:rsidR="00182C9E" w:rsidRPr="00182C9E" w14:paraId="0B933831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4680CECB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568A1D4F" w14:textId="7AEA07FC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Hộp đựng máy: 01 cái</w:t>
            </w:r>
          </w:p>
        </w:tc>
      </w:tr>
      <w:tr w:rsidR="00182C9E" w:rsidRPr="00182C9E" w14:paraId="3E6187A5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29DF7722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7CEA2A31" w14:textId="7F41520B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Bộ vật tư: 03 bộ</w:t>
            </w:r>
          </w:p>
        </w:tc>
      </w:tr>
      <w:tr w:rsidR="00182C9E" w:rsidRPr="00182C9E" w14:paraId="7DBD17B8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3E9DA9DF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418A9D30" w14:textId="07F567CF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Tài liệu hướng dẫn sử dụng Anh – Việt: 01 bộ</w:t>
            </w:r>
          </w:p>
        </w:tc>
      </w:tr>
      <w:tr w:rsidR="00182C9E" w:rsidRPr="00182C9E" w14:paraId="24F18251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5A43F384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III.</w:t>
            </w:r>
          </w:p>
        </w:tc>
        <w:tc>
          <w:tcPr>
            <w:tcW w:w="4510" w:type="pct"/>
            <w:hideMark/>
          </w:tcPr>
          <w:p w14:paraId="7BE1EA96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CHỈ TIÊU KỸ THUẬT</w:t>
            </w:r>
          </w:p>
        </w:tc>
      </w:tr>
      <w:tr w:rsidR="00182C9E" w:rsidRPr="00182C9E" w14:paraId="2AEE0E11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602120C9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71F3A42C" w14:textId="6C9C34C2" w:rsidR="00182C9E" w:rsidRPr="00182C9E" w:rsidRDefault="00182C9E" w:rsidP="00182C9E">
            <w:pPr>
              <w:tabs>
                <w:tab w:val="left" w:pos="222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</w:rPr>
              <w:t>a) Tính năng chung</w:t>
            </w:r>
          </w:p>
        </w:tc>
      </w:tr>
      <w:tr w:rsidR="00182C9E" w:rsidRPr="00182C9E" w14:paraId="2B5A10EB" w14:textId="77777777" w:rsidTr="00182C9E">
        <w:trPr>
          <w:trHeight w:val="630"/>
        </w:trPr>
        <w:tc>
          <w:tcPr>
            <w:tcW w:w="490" w:type="pct"/>
            <w:vAlign w:val="center"/>
            <w:hideMark/>
          </w:tcPr>
          <w:p w14:paraId="099E732D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1EB54663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 xml:space="preserve">Máy dùng các cảm biến để đo các tín hiệu sinh lý: lưu lượng khí thở, cử động hô hấp, oxy máu, nhịp tim, tư thế... </w:t>
            </w:r>
          </w:p>
        </w:tc>
      </w:tr>
      <w:tr w:rsidR="00182C9E" w:rsidRPr="00182C9E" w14:paraId="17BCDDC0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3947CFC1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12F9E46D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phần mềm phân tích để tạo báo cáo/ truy xuất thông tin</w:t>
            </w:r>
          </w:p>
        </w:tc>
      </w:tr>
      <w:tr w:rsidR="00182C9E" w:rsidRPr="00182C9E" w14:paraId="11EC36CD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4393D269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18FBE0CF" w14:textId="188C97EE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</w:rPr>
              <w:t>b) Yêu cầu chỉ tiêu kỹ thuật:</w:t>
            </w:r>
          </w:p>
        </w:tc>
      </w:tr>
      <w:tr w:rsidR="00182C9E" w:rsidRPr="00182C9E" w14:paraId="437DD07E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2DFF0288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2B10EDC1" w14:textId="566B7DA4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</w:rPr>
              <w:t>Máy đo đa ký hô hấp:</w:t>
            </w:r>
          </w:p>
        </w:tc>
      </w:tr>
      <w:tr w:rsidR="00182C9E" w:rsidRPr="00182C9E" w14:paraId="3464BF3C" w14:textId="77777777" w:rsidTr="00182C9E">
        <w:trPr>
          <w:trHeight w:val="660"/>
        </w:trPr>
        <w:tc>
          <w:tcPr>
            <w:tcW w:w="490" w:type="pct"/>
            <w:vAlign w:val="center"/>
            <w:hideMark/>
          </w:tcPr>
          <w:p w14:paraId="4CB44146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3A38E98E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Bộ nhớ tích hợp trong máy hoặc sử dụng thẻ SD hoặc USB, dung lượng ≥ 512 MB, thời gian ghi ≥ 8 giờ</w:t>
            </w:r>
          </w:p>
        </w:tc>
      </w:tr>
      <w:tr w:rsidR="00182C9E" w:rsidRPr="00182C9E" w14:paraId="02633044" w14:textId="77777777" w:rsidTr="00216505">
        <w:trPr>
          <w:trHeight w:val="109"/>
        </w:trPr>
        <w:tc>
          <w:tcPr>
            <w:tcW w:w="490" w:type="pct"/>
            <w:vAlign w:val="center"/>
            <w:hideMark/>
          </w:tcPr>
          <w:p w14:paraId="180921B0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315E1BF4" w14:textId="1BA65083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Máy đo dùng nguồn pin, thời lượng sử dụng tối đa ≥ 18 giờ</w:t>
            </w:r>
          </w:p>
        </w:tc>
      </w:tr>
      <w:tr w:rsidR="00182C9E" w:rsidRPr="00182C9E" w14:paraId="75BC0110" w14:textId="77777777" w:rsidTr="00182C9E">
        <w:trPr>
          <w:trHeight w:val="330"/>
        </w:trPr>
        <w:tc>
          <w:tcPr>
            <w:tcW w:w="490" w:type="pct"/>
            <w:vAlign w:val="center"/>
            <w:hideMark/>
          </w:tcPr>
          <w:p w14:paraId="323F6544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451C9CE6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màn hình hiển thị thông tin</w:t>
            </w:r>
          </w:p>
        </w:tc>
      </w:tr>
      <w:tr w:rsidR="00182C9E" w:rsidRPr="00182C9E" w14:paraId="38AD5061" w14:textId="77777777" w:rsidTr="00182C9E">
        <w:trPr>
          <w:trHeight w:val="330"/>
        </w:trPr>
        <w:tc>
          <w:tcPr>
            <w:tcW w:w="490" w:type="pct"/>
            <w:vAlign w:val="center"/>
            <w:hideMark/>
          </w:tcPr>
          <w:p w14:paraId="4881B707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335756E5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thể dùng cho trẻ em</w:t>
            </w:r>
          </w:p>
        </w:tc>
      </w:tr>
      <w:tr w:rsidR="00182C9E" w:rsidRPr="00182C9E" w14:paraId="2023760C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6BF17420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2900D621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  <w:t>Kênh đo:</w:t>
            </w:r>
          </w:p>
        </w:tc>
      </w:tr>
      <w:tr w:rsidR="00182C9E" w:rsidRPr="00182C9E" w14:paraId="5D95D735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0B747DD5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0F0C1532" w14:textId="52337898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Số kênh/tín hiệu ≥ 15</w:t>
            </w:r>
          </w:p>
        </w:tc>
      </w:tr>
      <w:tr w:rsidR="00182C9E" w:rsidRPr="00182C9E" w14:paraId="4D05952C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586E075C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lastRenderedPageBreak/>
              <w:t> </w:t>
            </w:r>
          </w:p>
        </w:tc>
        <w:tc>
          <w:tcPr>
            <w:tcW w:w="4510" w:type="pct"/>
            <w:hideMark/>
          </w:tcPr>
          <w:p w14:paraId="101D3EF9" w14:textId="30C6B5A6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kênh đo cử động hô hấp từ Ngực</w:t>
            </w:r>
          </w:p>
        </w:tc>
      </w:tr>
      <w:tr w:rsidR="00182C9E" w:rsidRPr="00182C9E" w14:paraId="7DBFA3AE" w14:textId="77777777" w:rsidTr="00216505">
        <w:trPr>
          <w:trHeight w:val="64"/>
        </w:trPr>
        <w:tc>
          <w:tcPr>
            <w:tcW w:w="490" w:type="pct"/>
            <w:vAlign w:val="center"/>
            <w:hideMark/>
          </w:tcPr>
          <w:p w14:paraId="6A389418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17965821" w14:textId="58D9A61E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kênh đo cử động hô hấp từ Bụng</w:t>
            </w:r>
          </w:p>
        </w:tc>
      </w:tr>
      <w:tr w:rsidR="00182C9E" w:rsidRPr="00182C9E" w14:paraId="6CC6279F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3BF7452B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18255F4F" w14:textId="4F35AA78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kênh đo tiếng ngáy bằng Microphone hoặc cảm biến</w:t>
            </w:r>
          </w:p>
        </w:tc>
      </w:tr>
      <w:tr w:rsidR="00182C9E" w:rsidRPr="00182C9E" w14:paraId="34AB1CED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08EAFB5F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39BA21B0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kênh đo tư thế</w:t>
            </w:r>
          </w:p>
        </w:tc>
      </w:tr>
      <w:tr w:rsidR="00182C9E" w:rsidRPr="00182C9E" w14:paraId="287DAF89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23818E96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3C47C5D7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kênh đo cử động ký</w:t>
            </w:r>
          </w:p>
        </w:tc>
      </w:tr>
      <w:tr w:rsidR="00182C9E" w:rsidRPr="00182C9E" w14:paraId="17791C78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78C3D9DB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0C89A484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kênh đo áp lực khí thở</w:t>
            </w:r>
          </w:p>
        </w:tc>
      </w:tr>
      <w:tr w:rsidR="00182C9E" w:rsidRPr="00182C9E" w14:paraId="7D20FC07" w14:textId="77777777" w:rsidTr="00216505">
        <w:trPr>
          <w:trHeight w:val="261"/>
        </w:trPr>
        <w:tc>
          <w:tcPr>
            <w:tcW w:w="490" w:type="pct"/>
            <w:vAlign w:val="center"/>
            <w:hideMark/>
          </w:tcPr>
          <w:p w14:paraId="1C45EA22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4133D937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kênh đo SpO2, Nhịp tim, biểu đồ/ dữ liệu thể tích (plethysmography )</w:t>
            </w:r>
          </w:p>
        </w:tc>
      </w:tr>
      <w:tr w:rsidR="00182C9E" w:rsidRPr="00182C9E" w14:paraId="277264D0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75718BB4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20097FA3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kênh đo mở rộng: đo điện tim và điện cơ</w:t>
            </w:r>
          </w:p>
        </w:tc>
      </w:tr>
      <w:tr w:rsidR="00182C9E" w:rsidRPr="00182C9E" w14:paraId="28F04FAF" w14:textId="77777777" w:rsidTr="00182C9E">
        <w:trPr>
          <w:trHeight w:val="630"/>
        </w:trPr>
        <w:tc>
          <w:tcPr>
            <w:tcW w:w="490" w:type="pct"/>
            <w:vAlign w:val="center"/>
            <w:hideMark/>
          </w:tcPr>
          <w:p w14:paraId="6A9235CF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06273386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u w:val="single"/>
              </w:rPr>
            </w:pPr>
            <w:r w:rsidRPr="00182C9E">
              <w:rPr>
                <w:rFonts w:ascii="Times New Roman" w:eastAsia="Times New Roman" w:hAnsi="Times New Roman" w:cs="Times New Roman"/>
                <w:i/>
                <w:iCs/>
                <w:u w:val="single"/>
              </w:rPr>
              <w:t>Phần mềm: Phần mềm ghi tín hiệu và phân tích cho kết quả (tạo báo cáo/truy xuất thông tin)</w:t>
            </w:r>
          </w:p>
        </w:tc>
      </w:tr>
      <w:tr w:rsidR="00182C9E" w:rsidRPr="00182C9E" w14:paraId="15C438CE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262DA24D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3FB82084" w14:textId="64AD43F3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82C9E">
              <w:rPr>
                <w:rFonts w:ascii="Times New Roman" w:eastAsia="Times New Roman" w:hAnsi="Times New Roman" w:cs="Times New Roman"/>
                <w:b/>
                <w:i/>
                <w:iCs/>
              </w:rPr>
              <w:t>c)  Yêu cầu chi tiết của thiết bị</w:t>
            </w:r>
          </w:p>
        </w:tc>
      </w:tr>
      <w:tr w:rsidR="00182C9E" w:rsidRPr="00182C9E" w14:paraId="48F4843C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23C3E9F0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2DF27162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Thiết kế: để đeo trên người</w:t>
            </w:r>
          </w:p>
        </w:tc>
      </w:tr>
      <w:tr w:rsidR="00182C9E" w:rsidRPr="00182C9E" w14:paraId="022F528A" w14:textId="77777777" w:rsidTr="00182C9E">
        <w:trPr>
          <w:trHeight w:val="630"/>
        </w:trPr>
        <w:tc>
          <w:tcPr>
            <w:tcW w:w="490" w:type="pct"/>
            <w:vAlign w:val="center"/>
            <w:hideMark/>
          </w:tcPr>
          <w:p w14:paraId="6781BE26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7768952A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Cảm biến: Microphone hoặc cảm biến đo ngáy/ thu âm, đo chuyển động, tư thế, đồng hồ (hiển thị thời gian).</w:t>
            </w:r>
          </w:p>
        </w:tc>
      </w:tr>
      <w:tr w:rsidR="00182C9E" w:rsidRPr="00182C9E" w14:paraId="543AA4B7" w14:textId="77777777" w:rsidTr="00216505">
        <w:trPr>
          <w:trHeight w:val="435"/>
        </w:trPr>
        <w:tc>
          <w:tcPr>
            <w:tcW w:w="490" w:type="pct"/>
            <w:vAlign w:val="center"/>
            <w:hideMark/>
          </w:tcPr>
          <w:p w14:paraId="6C7E295C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3F05953A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Điều khiển: điều khiển bằng cơ học (dùng nút bấm trên máy/thao tác trên màn cảm ứng) hoặc bằng phần mềm trên máy tính</w:t>
            </w:r>
          </w:p>
        </w:tc>
      </w:tr>
      <w:tr w:rsidR="00182C9E" w:rsidRPr="00182C9E" w14:paraId="320D8BB0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68CDE7BB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10" w:type="pct"/>
            <w:hideMark/>
          </w:tcPr>
          <w:p w14:paraId="3E3FD650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Hỗ trợ kết nối Bluetooth</w:t>
            </w:r>
          </w:p>
        </w:tc>
      </w:tr>
      <w:tr w:rsidR="00182C9E" w:rsidRPr="00182C9E" w14:paraId="6580132B" w14:textId="77777777" w:rsidTr="00182C9E">
        <w:trPr>
          <w:trHeight w:val="315"/>
        </w:trPr>
        <w:tc>
          <w:tcPr>
            <w:tcW w:w="490" w:type="pct"/>
            <w:vAlign w:val="center"/>
            <w:hideMark/>
          </w:tcPr>
          <w:p w14:paraId="4CB4A37F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IV.</w:t>
            </w:r>
          </w:p>
        </w:tc>
        <w:tc>
          <w:tcPr>
            <w:tcW w:w="4510" w:type="pct"/>
            <w:hideMark/>
          </w:tcPr>
          <w:p w14:paraId="48F120B1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182C9E" w:rsidRPr="00182C9E" w14:paraId="652CEFE1" w14:textId="77777777" w:rsidTr="00216505">
        <w:trPr>
          <w:trHeight w:val="103"/>
        </w:trPr>
        <w:tc>
          <w:tcPr>
            <w:tcW w:w="490" w:type="pct"/>
            <w:vAlign w:val="center"/>
            <w:hideMark/>
          </w:tcPr>
          <w:p w14:paraId="7D6C55E6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10" w:type="pct"/>
            <w:hideMark/>
          </w:tcPr>
          <w:p w14:paraId="40284D5E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182C9E" w:rsidRPr="00182C9E" w14:paraId="7A074331" w14:textId="77777777" w:rsidTr="00182C9E">
        <w:trPr>
          <w:trHeight w:val="330"/>
        </w:trPr>
        <w:tc>
          <w:tcPr>
            <w:tcW w:w="490" w:type="pct"/>
            <w:vAlign w:val="center"/>
            <w:hideMark/>
          </w:tcPr>
          <w:p w14:paraId="07FB77B0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10" w:type="pct"/>
            <w:hideMark/>
          </w:tcPr>
          <w:p w14:paraId="552B5275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182C9E" w:rsidRPr="00182C9E" w14:paraId="6D6C4708" w14:textId="77777777" w:rsidTr="00182C9E">
        <w:trPr>
          <w:trHeight w:val="330"/>
        </w:trPr>
        <w:tc>
          <w:tcPr>
            <w:tcW w:w="490" w:type="pct"/>
            <w:vAlign w:val="center"/>
            <w:hideMark/>
          </w:tcPr>
          <w:p w14:paraId="03A9B633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10" w:type="pct"/>
            <w:hideMark/>
          </w:tcPr>
          <w:p w14:paraId="20BF7EB2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182C9E" w:rsidRPr="00182C9E" w14:paraId="3EA28344" w14:textId="77777777" w:rsidTr="00216505">
        <w:trPr>
          <w:trHeight w:val="197"/>
        </w:trPr>
        <w:tc>
          <w:tcPr>
            <w:tcW w:w="490" w:type="pct"/>
            <w:vAlign w:val="center"/>
            <w:hideMark/>
          </w:tcPr>
          <w:p w14:paraId="6DEDEBF9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510" w:type="pct"/>
            <w:hideMark/>
          </w:tcPr>
          <w:p w14:paraId="5B82A937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182C9E" w:rsidRPr="00182C9E" w14:paraId="5596AD37" w14:textId="77777777" w:rsidTr="00182C9E">
        <w:trPr>
          <w:trHeight w:val="660"/>
        </w:trPr>
        <w:tc>
          <w:tcPr>
            <w:tcW w:w="490" w:type="pct"/>
            <w:vAlign w:val="center"/>
          </w:tcPr>
          <w:p w14:paraId="7B928AD6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510" w:type="pct"/>
          </w:tcPr>
          <w:p w14:paraId="3FE52A5B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182C9E" w:rsidRPr="00182C9E" w14:paraId="5C7AB63D" w14:textId="77777777" w:rsidTr="00182C9E">
        <w:trPr>
          <w:trHeight w:val="660"/>
        </w:trPr>
        <w:tc>
          <w:tcPr>
            <w:tcW w:w="490" w:type="pct"/>
            <w:vAlign w:val="center"/>
            <w:hideMark/>
          </w:tcPr>
          <w:p w14:paraId="107FEDC0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510" w:type="pct"/>
            <w:hideMark/>
          </w:tcPr>
          <w:p w14:paraId="16D09F44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182C9E" w:rsidRPr="00182C9E" w14:paraId="01036842" w14:textId="77777777" w:rsidTr="00216505">
        <w:trPr>
          <w:trHeight w:val="64"/>
        </w:trPr>
        <w:tc>
          <w:tcPr>
            <w:tcW w:w="490" w:type="pct"/>
            <w:vAlign w:val="center"/>
            <w:hideMark/>
          </w:tcPr>
          <w:p w14:paraId="6AAE2763" w14:textId="77777777" w:rsidR="00182C9E" w:rsidRPr="00182C9E" w:rsidRDefault="00182C9E" w:rsidP="00A92B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510" w:type="pct"/>
            <w:hideMark/>
          </w:tcPr>
          <w:p w14:paraId="3629EA04" w14:textId="77777777" w:rsidR="00182C9E" w:rsidRPr="00182C9E" w:rsidRDefault="00182C9E" w:rsidP="00182C9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82C9E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75B7912D" w14:textId="1E494FAE" w:rsidR="00182C9E" w:rsidRPr="00182C9E" w:rsidRDefault="00182C9E" w:rsidP="00182C9E">
      <w:pPr>
        <w:tabs>
          <w:tab w:val="left" w:pos="21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182C9E" w:rsidRPr="00182C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DC1"/>
    <w:rsid w:val="000F53D5"/>
    <w:rsid w:val="00182C9E"/>
    <w:rsid w:val="00213DE1"/>
    <w:rsid w:val="00216505"/>
    <w:rsid w:val="0025131C"/>
    <w:rsid w:val="00367100"/>
    <w:rsid w:val="003B0424"/>
    <w:rsid w:val="003C5520"/>
    <w:rsid w:val="00413D73"/>
    <w:rsid w:val="0048206C"/>
    <w:rsid w:val="006C12F1"/>
    <w:rsid w:val="006E36DD"/>
    <w:rsid w:val="0073121D"/>
    <w:rsid w:val="00876FAB"/>
    <w:rsid w:val="008D6F20"/>
    <w:rsid w:val="00906BE5"/>
    <w:rsid w:val="009F17E2"/>
    <w:rsid w:val="00AA7BC9"/>
    <w:rsid w:val="00AE50E5"/>
    <w:rsid w:val="00D34B26"/>
    <w:rsid w:val="00EC4C2D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F0F91"/>
  <w15:chartTrackingRefBased/>
  <w15:docId w15:val="{CEF29EEE-B1D4-44E0-AC40-416F5549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D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6D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D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D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D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D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D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D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D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D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F6D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D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DC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DC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D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D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D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D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D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D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D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D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DC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D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DC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DC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F6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FF6DC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DC1"/>
    <w:rPr>
      <w:color w:val="954F72"/>
      <w:u w:val="single"/>
    </w:rPr>
  </w:style>
  <w:style w:type="paragraph" w:customStyle="1" w:styleId="msonormal0">
    <w:name w:val="msonormal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FF6DC1"/>
    <w:pPr>
      <w:tabs>
        <w:tab w:val="center" w:pos="4680"/>
        <w:tab w:val="right" w:pos="9360"/>
      </w:tabs>
      <w:spacing w:after="0" w:line="400" w:lineRule="exact"/>
    </w:pPr>
    <w:rPr>
      <w:rFonts w:ascii="Times New Roman" w:eastAsia="Calibri" w:hAnsi="Times New Roman" w:cs="Times New Roman"/>
      <w:kern w:val="0"/>
      <w:sz w:val="28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F6DC1"/>
    <w:rPr>
      <w:rFonts w:ascii="Times New Roman" w:eastAsia="Calibri" w:hAnsi="Times New Roman" w:cs="Times New Roman"/>
      <w:kern w:val="0"/>
      <w:sz w:val="28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F6DC1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eastAsiaTheme="minorHAnsi" w:hAnsi="Times New Roman" w:cs="Times New Roman"/>
      <w:bCs/>
      <w:sz w:val="28"/>
      <w:szCs w:val="3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F6DC1"/>
    <w:rPr>
      <w:rFonts w:ascii="Times New Roman" w:eastAsiaTheme="minorHAnsi" w:hAnsi="Times New Roman" w:cs="Times New Roman"/>
      <w:bCs/>
      <w:sz w:val="28"/>
      <w:szCs w:val="3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6DC1"/>
    <w:pPr>
      <w:spacing w:after="0" w:line="240" w:lineRule="auto"/>
      <w:jc w:val="both"/>
    </w:pPr>
    <w:rPr>
      <w:rFonts w:ascii="Times New Roman" w:eastAsiaTheme="minorHAnsi" w:hAnsi="Times New Roman" w:cs="Times New Roman"/>
      <w:bCs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6DC1"/>
    <w:rPr>
      <w:rFonts w:ascii="Times New Roman" w:eastAsiaTheme="minorHAnsi" w:hAnsi="Times New Roman" w:cs="Times New Roman"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DC1"/>
    <w:pPr>
      <w:spacing w:after="0" w:line="240" w:lineRule="auto"/>
    </w:pPr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DC1"/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paragraph" w:styleId="NoSpacing">
    <w:name w:val="No Spacing"/>
    <w:uiPriority w:val="1"/>
    <w:qFormat/>
    <w:rsid w:val="00FF6DC1"/>
    <w:pPr>
      <w:spacing w:after="0" w:line="240" w:lineRule="auto"/>
    </w:pPr>
    <w:rPr>
      <w:kern w:val="0"/>
      <w:sz w:val="22"/>
      <w:szCs w:val="22"/>
      <w:lang w:eastAsia="en-US"/>
      <w14:ligatures w14:val="none"/>
    </w:rPr>
  </w:style>
  <w:style w:type="paragraph" w:customStyle="1" w:styleId="font5">
    <w:name w:val="font5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font6">
    <w:name w:val="font6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en-US"/>
      <w14:ligatures w14:val="none"/>
    </w:rPr>
  </w:style>
  <w:style w:type="paragraph" w:customStyle="1" w:styleId="xl66">
    <w:name w:val="xl66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7">
    <w:name w:val="xl67"/>
    <w:basedOn w:val="Normal"/>
    <w:rsid w:val="00FF6D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68">
    <w:name w:val="xl68"/>
    <w:basedOn w:val="Normal"/>
    <w:rsid w:val="00FF6D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69">
    <w:name w:val="xl69"/>
    <w:basedOn w:val="Normal"/>
    <w:rsid w:val="00FF6D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70">
    <w:name w:val="xl70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1">
    <w:name w:val="xl71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2">
    <w:name w:val="xl7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3">
    <w:name w:val="xl7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4">
    <w:name w:val="xl74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5">
    <w:name w:val="xl75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6">
    <w:name w:val="xl76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7">
    <w:name w:val="xl77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8">
    <w:name w:val="xl78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9">
    <w:name w:val="xl79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0">
    <w:name w:val="xl80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1">
    <w:name w:val="xl81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2">
    <w:name w:val="xl8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3">
    <w:name w:val="xl8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4">
    <w:name w:val="xl84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5">
    <w:name w:val="xl85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6">
    <w:name w:val="xl86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7">
    <w:name w:val="xl87"/>
    <w:basedOn w:val="Normal"/>
    <w:rsid w:val="00FF6DC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8">
    <w:name w:val="xl88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9">
    <w:name w:val="xl89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90">
    <w:name w:val="xl90"/>
    <w:basedOn w:val="Normal"/>
    <w:rsid w:val="00FF6D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1">
    <w:name w:val="xl91"/>
    <w:basedOn w:val="Normal"/>
    <w:rsid w:val="00FF6D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2">
    <w:name w:val="xl9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3">
    <w:name w:val="xl9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font7">
    <w:name w:val="font7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font8">
    <w:name w:val="font8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lang w:eastAsia="en-US"/>
      <w14:ligatures w14:val="none"/>
    </w:rPr>
  </w:style>
  <w:style w:type="paragraph" w:customStyle="1" w:styleId="font9">
    <w:name w:val="font9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lang w:eastAsia="en-US"/>
      <w14:ligatures w14:val="none"/>
    </w:rPr>
  </w:style>
  <w:style w:type="paragraph" w:customStyle="1" w:styleId="font10">
    <w:name w:val="font10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kern w:val="0"/>
      <w:lang w:eastAsia="en-US"/>
      <w14:ligatures w14:val="none"/>
    </w:rPr>
  </w:style>
  <w:style w:type="paragraph" w:customStyle="1" w:styleId="xl65">
    <w:name w:val="xl65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3">
    <w:name w:val="xl6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4">
    <w:name w:val="xl64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94">
    <w:name w:val="xl94"/>
    <w:basedOn w:val="Normal"/>
    <w:rsid w:val="00FF6DC1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5">
    <w:name w:val="xl95"/>
    <w:basedOn w:val="Normal"/>
    <w:rsid w:val="00FF6D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6">
    <w:name w:val="xl96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7">
    <w:name w:val="xl97"/>
    <w:basedOn w:val="Normal"/>
    <w:rsid w:val="00FF6DC1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8">
    <w:name w:val="xl98"/>
    <w:basedOn w:val="Normal"/>
    <w:rsid w:val="00FF6D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Heading31">
    <w:name w:val="Heading 31"/>
    <w:basedOn w:val="Normal"/>
    <w:next w:val="Normal"/>
    <w:uiPriority w:val="9"/>
    <w:semiHidden/>
    <w:qFormat/>
    <w:rsid w:val="00FF6DC1"/>
    <w:pPr>
      <w:keepNext/>
      <w:keepLines/>
      <w:spacing w:before="160" w:after="80" w:line="276" w:lineRule="auto"/>
      <w:outlineLvl w:val="2"/>
    </w:pPr>
    <w:rPr>
      <w:rFonts w:eastAsia="Times New Roman" w:cs="Times New Roman"/>
      <w:color w:val="2F5496"/>
      <w:sz w:val="28"/>
      <w:szCs w:val="28"/>
      <w:lang w:eastAsia="en-US"/>
    </w:rPr>
  </w:style>
  <w:style w:type="paragraph" w:customStyle="1" w:styleId="Heading41">
    <w:name w:val="Heading 41"/>
    <w:basedOn w:val="Normal"/>
    <w:next w:val="Normal"/>
    <w:uiPriority w:val="9"/>
    <w:semiHidden/>
    <w:qFormat/>
    <w:rsid w:val="00FF6DC1"/>
    <w:pPr>
      <w:keepNext/>
      <w:keepLines/>
      <w:spacing w:before="80" w:after="40" w:line="276" w:lineRule="auto"/>
      <w:outlineLvl w:val="3"/>
    </w:pPr>
    <w:rPr>
      <w:rFonts w:eastAsia="Times New Roman" w:cs="Times New Roman"/>
      <w:i/>
      <w:iCs/>
      <w:color w:val="2F5496"/>
      <w:lang w:eastAsia="en-US"/>
    </w:rPr>
  </w:style>
  <w:style w:type="paragraph" w:customStyle="1" w:styleId="Heading51">
    <w:name w:val="Heading 51"/>
    <w:basedOn w:val="Normal"/>
    <w:next w:val="Normal"/>
    <w:uiPriority w:val="9"/>
    <w:semiHidden/>
    <w:qFormat/>
    <w:rsid w:val="00FF6DC1"/>
    <w:pPr>
      <w:keepNext/>
      <w:keepLines/>
      <w:spacing w:before="80" w:after="40" w:line="276" w:lineRule="auto"/>
      <w:outlineLvl w:val="4"/>
    </w:pPr>
    <w:rPr>
      <w:rFonts w:eastAsia="Times New Roman" w:cs="Times New Roman"/>
      <w:color w:val="2F5496"/>
      <w:lang w:eastAsia="en-US"/>
    </w:rPr>
  </w:style>
  <w:style w:type="paragraph" w:customStyle="1" w:styleId="Heading61">
    <w:name w:val="Heading 61"/>
    <w:basedOn w:val="Normal"/>
    <w:next w:val="Normal"/>
    <w:uiPriority w:val="9"/>
    <w:semiHidden/>
    <w:qFormat/>
    <w:rsid w:val="00FF6DC1"/>
    <w:pPr>
      <w:keepNext/>
      <w:keepLines/>
      <w:spacing w:before="40" w:after="0" w:line="276" w:lineRule="auto"/>
      <w:outlineLvl w:val="5"/>
    </w:pPr>
    <w:rPr>
      <w:rFonts w:eastAsia="Times New Roman" w:cs="Times New Roman"/>
      <w:i/>
      <w:iCs/>
      <w:color w:val="595959"/>
      <w:lang w:eastAsia="en-US"/>
    </w:rPr>
  </w:style>
  <w:style w:type="paragraph" w:customStyle="1" w:styleId="Heading71">
    <w:name w:val="Heading 71"/>
    <w:basedOn w:val="Normal"/>
    <w:next w:val="Normal"/>
    <w:uiPriority w:val="9"/>
    <w:semiHidden/>
    <w:qFormat/>
    <w:rsid w:val="00FF6DC1"/>
    <w:pPr>
      <w:keepNext/>
      <w:keepLines/>
      <w:spacing w:before="40" w:after="0" w:line="276" w:lineRule="auto"/>
      <w:outlineLvl w:val="6"/>
    </w:pPr>
    <w:rPr>
      <w:rFonts w:eastAsia="Times New Roman" w:cs="Times New Roman"/>
      <w:color w:val="595959"/>
      <w:lang w:eastAsia="en-US"/>
    </w:rPr>
  </w:style>
  <w:style w:type="paragraph" w:customStyle="1" w:styleId="Heading81">
    <w:name w:val="Heading 81"/>
    <w:basedOn w:val="Normal"/>
    <w:next w:val="Normal"/>
    <w:uiPriority w:val="9"/>
    <w:semiHidden/>
    <w:qFormat/>
    <w:rsid w:val="00FF6DC1"/>
    <w:pPr>
      <w:keepNext/>
      <w:keepLines/>
      <w:spacing w:after="0" w:line="276" w:lineRule="auto"/>
      <w:outlineLvl w:val="7"/>
    </w:pPr>
    <w:rPr>
      <w:rFonts w:eastAsia="Times New Roman" w:cs="Times New Roman"/>
      <w:i/>
      <w:iCs/>
      <w:color w:val="272727"/>
      <w:lang w:eastAsia="en-US"/>
    </w:rPr>
  </w:style>
  <w:style w:type="paragraph" w:customStyle="1" w:styleId="Heading91">
    <w:name w:val="Heading 91"/>
    <w:basedOn w:val="Normal"/>
    <w:next w:val="Normal"/>
    <w:uiPriority w:val="9"/>
    <w:semiHidden/>
    <w:qFormat/>
    <w:rsid w:val="00FF6DC1"/>
    <w:pPr>
      <w:keepNext/>
      <w:keepLines/>
      <w:spacing w:after="0" w:line="276" w:lineRule="auto"/>
      <w:outlineLvl w:val="8"/>
    </w:pPr>
    <w:rPr>
      <w:rFonts w:eastAsia="Times New Roman" w:cs="Times New Roman"/>
      <w:color w:val="272727"/>
      <w:lang w:eastAsia="en-US"/>
    </w:rPr>
  </w:style>
  <w:style w:type="paragraph" w:customStyle="1" w:styleId="BalloonText1">
    <w:name w:val="Balloon Text1"/>
    <w:basedOn w:val="Normal"/>
    <w:next w:val="BalloonText"/>
    <w:uiPriority w:val="99"/>
    <w:rsid w:val="00FF6DC1"/>
    <w:pPr>
      <w:spacing w:after="0" w:line="240" w:lineRule="auto"/>
    </w:pPr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paragraph" w:customStyle="1" w:styleId="Title1">
    <w:name w:val="Title1"/>
    <w:basedOn w:val="Normal"/>
    <w:next w:val="Normal"/>
    <w:uiPriority w:val="10"/>
    <w:qFormat/>
    <w:rsid w:val="00FF6DC1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Subtitle1">
    <w:name w:val="Subtitle1"/>
    <w:basedOn w:val="Normal"/>
    <w:next w:val="Normal"/>
    <w:uiPriority w:val="11"/>
    <w:qFormat/>
    <w:rsid w:val="00FF6DC1"/>
    <w:pPr>
      <w:spacing w:line="276" w:lineRule="auto"/>
    </w:pPr>
    <w:rPr>
      <w:rFonts w:eastAsia="Times New Roman" w:cs="Times New Roman"/>
      <w:color w:val="595959"/>
      <w:spacing w:val="15"/>
      <w:sz w:val="28"/>
      <w:szCs w:val="28"/>
      <w:lang w:eastAsia="en-US"/>
    </w:rPr>
  </w:style>
  <w:style w:type="paragraph" w:customStyle="1" w:styleId="Quote1">
    <w:name w:val="Quote1"/>
    <w:basedOn w:val="Normal"/>
    <w:next w:val="Normal"/>
    <w:uiPriority w:val="29"/>
    <w:qFormat/>
    <w:rsid w:val="00FF6DC1"/>
    <w:pPr>
      <w:spacing w:before="160" w:line="276" w:lineRule="auto"/>
      <w:jc w:val="center"/>
    </w:pPr>
    <w:rPr>
      <w:rFonts w:eastAsiaTheme="minorHAnsi"/>
      <w:i/>
      <w:iCs/>
      <w:color w:val="404040"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FF6DC1"/>
    <w:pPr>
      <w:pBdr>
        <w:top w:val="single" w:sz="4" w:space="10" w:color="2F5496"/>
        <w:bottom w:val="single" w:sz="4" w:space="10" w:color="2F5496"/>
      </w:pBdr>
      <w:spacing w:before="360" w:after="360" w:line="276" w:lineRule="auto"/>
      <w:ind w:left="864" w:right="864"/>
      <w:jc w:val="center"/>
    </w:pPr>
    <w:rPr>
      <w:rFonts w:eastAsiaTheme="minorHAnsi"/>
      <w:i/>
      <w:iCs/>
      <w:color w:val="2F5496"/>
      <w:lang w:eastAsia="en-US"/>
    </w:rPr>
  </w:style>
  <w:style w:type="paragraph" w:customStyle="1" w:styleId="EndnoteText1">
    <w:name w:val="Endnote Text1"/>
    <w:basedOn w:val="Normal"/>
    <w:next w:val="EndnoteText"/>
    <w:uiPriority w:val="99"/>
    <w:semiHidden/>
    <w:rsid w:val="00FF6DC1"/>
    <w:pPr>
      <w:spacing w:after="0" w:line="240" w:lineRule="auto"/>
      <w:jc w:val="both"/>
    </w:pPr>
    <w:rPr>
      <w:rFonts w:ascii="Times New Roman" w:eastAsiaTheme="minorHAnsi" w:hAnsi="Times New Roman" w:cs="Times New Roman"/>
      <w:bCs/>
      <w:kern w:val="0"/>
      <w:sz w:val="20"/>
      <w:szCs w:val="20"/>
      <w:lang w:eastAsia="en-US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FF6DC1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rsid w:val="00FF6DC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rsid w:val="00FF6DC1"/>
    <w:rPr>
      <w:color w:val="605E5C"/>
      <w:shd w:val="clear" w:color="auto" w:fill="E1DFDD"/>
    </w:rPr>
  </w:style>
  <w:style w:type="character" w:customStyle="1" w:styleId="IntenseEmphasis1">
    <w:name w:val="Intense Emphasis1"/>
    <w:basedOn w:val="DefaultParagraphFont"/>
    <w:uiPriority w:val="21"/>
    <w:qFormat/>
    <w:rsid w:val="00FF6DC1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FF6DC1"/>
    <w:rPr>
      <w:b/>
      <w:bCs/>
      <w:smallCaps/>
      <w:color w:val="2F5496"/>
      <w:spacing w:val="5"/>
    </w:rPr>
  </w:style>
  <w:style w:type="character" w:customStyle="1" w:styleId="Heading3Char1">
    <w:name w:val="Heading 3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1F3763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2F5496" w:themeColor="accent1" w:themeShade="BF"/>
    </w:rPr>
  </w:style>
  <w:style w:type="character" w:customStyle="1" w:styleId="Heading6Char1">
    <w:name w:val="Heading 6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1F3763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1F3763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272727" w:themeColor="text1" w:themeTint="D8"/>
      <w:sz w:val="21"/>
      <w:szCs w:val="21"/>
    </w:rPr>
  </w:style>
  <w:style w:type="character" w:customStyle="1" w:styleId="BalloonTextChar1">
    <w:name w:val="Balloon Text Char1"/>
    <w:basedOn w:val="DefaultParagraphFont"/>
    <w:uiPriority w:val="99"/>
    <w:semiHidden/>
    <w:rsid w:val="00FF6DC1"/>
    <w:rPr>
      <w:rFonts w:ascii="Segoe UI" w:hAnsi="Segoe UI" w:cs="Segoe UI" w:hint="default"/>
      <w:sz w:val="18"/>
      <w:szCs w:val="18"/>
    </w:rPr>
  </w:style>
  <w:style w:type="character" w:customStyle="1" w:styleId="TitleChar1">
    <w:name w:val="Title Char1"/>
    <w:basedOn w:val="DefaultParagraphFont"/>
    <w:uiPriority w:val="10"/>
    <w:rsid w:val="00FF6DC1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ubtitleChar1">
    <w:name w:val="Subtitle Char1"/>
    <w:basedOn w:val="DefaultParagraphFont"/>
    <w:uiPriority w:val="11"/>
    <w:rsid w:val="00FF6DC1"/>
    <w:rPr>
      <w:color w:val="5A5A5A" w:themeColor="text1" w:themeTint="A5"/>
      <w:spacing w:val="15"/>
      <w:sz w:val="22"/>
      <w:szCs w:val="22"/>
    </w:rPr>
  </w:style>
  <w:style w:type="character" w:customStyle="1" w:styleId="QuoteChar1">
    <w:name w:val="Quote Char1"/>
    <w:basedOn w:val="DefaultParagraphFont"/>
    <w:uiPriority w:val="29"/>
    <w:rsid w:val="00FF6DC1"/>
    <w:rPr>
      <w:i/>
      <w:iCs/>
      <w:color w:val="404040" w:themeColor="text1" w:themeTint="BF"/>
    </w:rPr>
  </w:style>
  <w:style w:type="character" w:customStyle="1" w:styleId="IntenseQuoteChar1">
    <w:name w:val="Intense Quote Char1"/>
    <w:basedOn w:val="DefaultParagraphFont"/>
    <w:uiPriority w:val="30"/>
    <w:rsid w:val="00FF6DC1"/>
    <w:rPr>
      <w:i/>
      <w:iCs/>
      <w:color w:val="4472C4" w:themeColor="accent1"/>
    </w:rPr>
  </w:style>
  <w:style w:type="character" w:customStyle="1" w:styleId="EndnoteTextChar1">
    <w:name w:val="Endnote Text Char1"/>
    <w:basedOn w:val="DefaultParagraphFont"/>
    <w:uiPriority w:val="99"/>
    <w:semiHidden/>
    <w:rsid w:val="00FF6DC1"/>
    <w:rPr>
      <w:rFonts w:ascii="Calibri" w:eastAsiaTheme="minorHAnsi" w:hAnsi="Calibri" w:cs="Calibri" w:hint="default"/>
      <w:sz w:val="20"/>
      <w:szCs w:val="20"/>
    </w:rPr>
  </w:style>
  <w:style w:type="table" w:customStyle="1" w:styleId="TableGrid1">
    <w:name w:val="Table Grid1"/>
    <w:basedOn w:val="TableNormal"/>
    <w:uiPriority w:val="5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FF6DC1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04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4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04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4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04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1655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2025-12-30T04:03:00Z</dcterms:created>
  <dcterms:modified xsi:type="dcterms:W3CDTF">2025-12-30T04:03:00Z</dcterms:modified>
</cp:coreProperties>
</file>